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5AF4599A" w:rsidR="006C4851" w:rsidRPr="001A14A0" w:rsidRDefault="002728E5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Farabi hastanesi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74072FE6" w:rsidR="006C4851" w:rsidRPr="001A14A0" w:rsidRDefault="002728E5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Maaş Tahakkuk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0099B885" w:rsidR="006C4851" w:rsidRPr="001A14A0" w:rsidRDefault="002728E5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00E62451" w:rsidR="006C4851" w:rsidRPr="001A14A0" w:rsidRDefault="002728E5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Bahattin LEVENT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49BEA3A2" w:rsidR="006C4851" w:rsidRPr="001A14A0" w:rsidRDefault="002728E5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Tahakkuk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07A053E4" w:rsidR="006C4851" w:rsidRPr="001A14A0" w:rsidRDefault="002728E5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Personel Ödemeleri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3A66F09E" w:rsidR="006C4851" w:rsidRPr="001A14A0" w:rsidRDefault="002728E5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Personel güncel verileri 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7271F136" w:rsidR="006C4851" w:rsidRPr="001A14A0" w:rsidRDefault="006C4851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459FAF0D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  <w:r w:rsidR="00272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9F7">
              <w:rPr>
                <w:rFonts w:ascii="Times New Roman" w:hAnsi="Times New Roman"/>
                <w:sz w:val="24"/>
                <w:szCs w:val="24"/>
              </w:rPr>
              <w:t xml:space="preserve">Memur </w:t>
            </w:r>
            <w:r w:rsidR="002728E5">
              <w:rPr>
                <w:rFonts w:ascii="Times New Roman" w:hAnsi="Times New Roman"/>
                <w:sz w:val="24"/>
                <w:szCs w:val="24"/>
              </w:rPr>
              <w:t>Maaş Ödemeleri-</w:t>
            </w:r>
            <w:r w:rsidR="001139F7">
              <w:rPr>
                <w:rFonts w:ascii="Times New Roman" w:hAnsi="Times New Roman"/>
                <w:sz w:val="24"/>
                <w:szCs w:val="24"/>
              </w:rPr>
              <w:t xml:space="preserve"> 4-B sözleşmeli personel maaş ödemeleri – İşçi maaş ödemeleri </w:t>
            </w:r>
            <w:r w:rsidR="002728E5">
              <w:rPr>
                <w:rFonts w:ascii="Times New Roman" w:hAnsi="Times New Roman"/>
                <w:sz w:val="24"/>
                <w:szCs w:val="24"/>
              </w:rPr>
              <w:t>Taban Ödemeleri-Performans Ödemeleri- Mesai, İcap Ödemeleri</w:t>
            </w:r>
            <w:r w:rsidR="001139F7">
              <w:rPr>
                <w:rFonts w:ascii="Times New Roman" w:hAnsi="Times New Roman"/>
                <w:sz w:val="24"/>
                <w:szCs w:val="24"/>
              </w:rPr>
              <w:t>- Fiili Hizmet ödemeleri</w:t>
            </w:r>
          </w:p>
          <w:p w14:paraId="66F1FA5B" w14:textId="5172E431" w:rsidR="006C4851" w:rsidRPr="001A14A0" w:rsidRDefault="006C4851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1A0B5F7D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  <w:r w:rsidR="001139F7">
              <w:rPr>
                <w:rFonts w:ascii="Times New Roman" w:hAnsi="Times New Roman"/>
                <w:sz w:val="24"/>
                <w:szCs w:val="24"/>
              </w:rPr>
              <w:t xml:space="preserve"> Personele yapılan yıllık Fiili Hizmet ödemeleri- Bütçe Hazırlık çalışmaları- </w:t>
            </w:r>
          </w:p>
          <w:p w14:paraId="675D1ED2" w14:textId="1EC7FA9D" w:rsidR="001A14A0" w:rsidRPr="001A14A0" w:rsidRDefault="001A14A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3BD20995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  <w:r w:rsidR="00EE4FFA">
              <w:rPr>
                <w:rFonts w:ascii="Times New Roman" w:hAnsi="Times New Roman"/>
                <w:sz w:val="24"/>
                <w:szCs w:val="24"/>
              </w:rPr>
              <w:t xml:space="preserve"> Fark Bordroları –Personel durum güncellemesi</w:t>
            </w:r>
          </w:p>
          <w:p w14:paraId="5A6E7B12" w14:textId="44196A2F" w:rsidR="001A14A0" w:rsidRPr="001A14A0" w:rsidRDefault="001A14A0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7BC04951" w14:textId="55866BC6" w:rsidR="001A14A0" w:rsidRPr="001A14A0" w:rsidRDefault="00EE4FFA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Ödeme ve harcama Talimatı oluşturma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7371776E" w:rsidR="001A14A0" w:rsidRPr="001A14A0" w:rsidRDefault="00EE4FFA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Gerçekleştirme ve Harcama Yetkilisi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2CEDC433" w:rsidR="001A14A0" w:rsidRPr="001A14A0" w:rsidRDefault="00EE4FFA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Ödeme emri, harcama talimatı, bordro, banka listesi ve kesinti listeleri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lastRenderedPageBreak/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26205F93" w:rsidR="009C3A12" w:rsidRPr="001A14A0" w:rsidRDefault="00EE4FF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Hastane birimlerinden alınan listeler, Strateji Geliştirme Daire Başkanlığı. Döner Sermaye Saymanlığı 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6463C52D" w:rsidR="009C3A12" w:rsidRPr="001A14A0" w:rsidRDefault="00EE4FF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Strateji Geliştirme Daire Başkanlığı. Döner Sermaye Saymanlığı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64EAC865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  <w:r w:rsidR="00EE4FFA">
              <w:rPr>
                <w:rFonts w:ascii="Times New Roman" w:hAnsi="Times New Roman"/>
              </w:rPr>
              <w:t xml:space="preserve"> Problem çöze bilme becerisi, dikkat, Geniş bakış açısı</w:t>
            </w:r>
          </w:p>
          <w:p w14:paraId="10B4DB31" w14:textId="64829C28" w:rsidR="009C3A12" w:rsidRPr="009C3A12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1E16A728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  <w:r w:rsidR="00EE4FFA">
              <w:rPr>
                <w:rFonts w:ascii="Times New Roman" w:hAnsi="Times New Roman"/>
              </w:rPr>
              <w:t xml:space="preserve"> </w:t>
            </w:r>
          </w:p>
          <w:p w14:paraId="75B8C70F" w14:textId="5E45A7C1" w:rsidR="009C3A12" w:rsidRPr="009C3A12" w:rsidRDefault="009C3A12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25F94667" w:rsidR="009C3A12" w:rsidRPr="009C3A12" w:rsidRDefault="00EE4FF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İş güvenliği ve sağlığı, 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77777777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4B98FD9E" w:rsidR="00CF0B1A" w:rsidRPr="00CF0B1A" w:rsidRDefault="005431C3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657 devlet memurları kanunu, 6245 sayılı harcırah kanunu, 5510 ve 5434 sayılı kanun 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606C7B0A" w:rsidR="00CF0B1A" w:rsidRPr="00CF0B1A" w:rsidRDefault="005431C3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ilişkileri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19E2D250" w:rsidR="00CF0B1A" w:rsidRPr="00CF0B1A" w:rsidRDefault="001B3B91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Kolaylaştırıyor.</w:t>
            </w:r>
            <w:bookmarkStart w:id="1" w:name="_GoBack"/>
            <w:bookmarkEnd w:id="1"/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786580EA" w14:textId="74F91E12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  <w:r w:rsidR="005431C3">
              <w:rPr>
                <w:rFonts w:ascii="Times New Roman" w:hAnsi="Times New Roman"/>
              </w:rPr>
              <w:t xml:space="preserve"> X</w:t>
            </w:r>
          </w:p>
          <w:p w14:paraId="15009058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C206E59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45184602" w:rsidR="00682006" w:rsidRPr="00682006" w:rsidRDefault="005431C3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Ücret ödemeleri</w:t>
            </w: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5827453C" w:rsidR="00682006" w:rsidRPr="00682006" w:rsidRDefault="005431C3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mali bilgileri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19D6AD76" w:rsidR="00682006" w:rsidRPr="00682006" w:rsidRDefault="005431C3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 bildirim.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1209D4FA" w:rsidR="00682006" w:rsidRPr="00682006" w:rsidRDefault="005431C3" w:rsidP="005431C3">
            <w:pPr>
              <w:pStyle w:val="AralkYok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İşlenecek verilerin hatalı olması ve personel tarafından fark edilmesi bu hatalar ödeme eksikliği veya fazlalığına yol açar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5009865E" w:rsidR="00682006" w:rsidRPr="00682006" w:rsidRDefault="00B63528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Verilen bilgileri doğru işlemek, doğacak zararlar kurumu zarara uğratır.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77777777" w:rsidR="00682006" w:rsidRPr="00682006" w:rsidRDefault="00682006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3FD862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05EC347B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595BF320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E2F171A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DDFF8BE" w:rsidR="00F42DA6" w:rsidRPr="00682006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51"/>
    <w:rsid w:val="001139F7"/>
    <w:rsid w:val="001A14A0"/>
    <w:rsid w:val="001B3B91"/>
    <w:rsid w:val="002728E5"/>
    <w:rsid w:val="003439C0"/>
    <w:rsid w:val="0046774B"/>
    <w:rsid w:val="005431C3"/>
    <w:rsid w:val="00682006"/>
    <w:rsid w:val="006C4851"/>
    <w:rsid w:val="00981404"/>
    <w:rsid w:val="009C3A12"/>
    <w:rsid w:val="00A70E61"/>
    <w:rsid w:val="00B63528"/>
    <w:rsid w:val="00CF0B1A"/>
    <w:rsid w:val="00D97465"/>
    <w:rsid w:val="00DD0196"/>
    <w:rsid w:val="00EB60F1"/>
    <w:rsid w:val="00EE4FFA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FUJITSU</cp:lastModifiedBy>
  <cp:revision>8</cp:revision>
  <dcterms:created xsi:type="dcterms:W3CDTF">2024-06-04T10:55:00Z</dcterms:created>
  <dcterms:modified xsi:type="dcterms:W3CDTF">2024-08-26T12:29:00Z</dcterms:modified>
</cp:coreProperties>
</file>