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D1FD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E8EDC34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9A2BC7C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325DC27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0E7BAECB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39ED678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63A89DD2" w14:textId="1A6CC94F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  <w:r w:rsidRPr="00F672ED">
        <w:rPr>
          <w:rFonts w:ascii="Hurme Geometric Sans 1" w:hAnsi="Hurme Geometric Sans 1"/>
          <w:b/>
          <w:bCs/>
          <w:color w:val="CC0099"/>
          <w:lang w:eastAsia="tr-TR"/>
        </w:rPr>
        <w:drawing>
          <wp:anchor distT="0" distB="0" distL="114300" distR="114300" simplePos="0" relativeHeight="251661312" behindDoc="1" locked="0" layoutInCell="1" allowOverlap="1" wp14:anchorId="632CF196" wp14:editId="4E3CE78D">
            <wp:simplePos x="0" y="0"/>
            <wp:positionH relativeFrom="column">
              <wp:posOffset>1419292</wp:posOffset>
            </wp:positionH>
            <wp:positionV relativeFrom="paragraph">
              <wp:posOffset>0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Resim 1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FB" w:rsidRPr="00F672ED">
        <w:rPr>
          <w:rFonts w:ascii="Hurme Geometric Sans 1" w:eastAsia="MS PGothic" w:hAnsi="Hurme Geometric Sans 1" w:cs="Calibri"/>
          <w:b/>
          <w:color w:val="000000"/>
          <w:kern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8BE0D2" wp14:editId="41FB70BC">
                <wp:simplePos x="0" y="0"/>
                <wp:positionH relativeFrom="page">
                  <wp:posOffset>3010535</wp:posOffset>
                </wp:positionH>
                <wp:positionV relativeFrom="paragraph">
                  <wp:posOffset>5328285</wp:posOffset>
                </wp:positionV>
                <wp:extent cx="2378075" cy="26225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FFB7" w14:textId="77777777" w:rsidR="004C4001" w:rsidRPr="006709E8" w:rsidRDefault="004C4001" w:rsidP="00F8389A">
                            <w:pPr>
                              <w:rPr>
                                <w:rFonts w:ascii="Nunito" w:hAnsi="Nunito"/>
                                <w:color w:val="FFFFFF" w:themeColor="background1"/>
                                <w:sz w:val="16"/>
                              </w:rPr>
                            </w:pPr>
                            <w:r w:rsidRPr="006709E8">
                              <w:rPr>
                                <w:rFonts w:ascii="Nunito" w:eastAsia="MS PGothic" w:hAnsi="Nunito" w:cs="Calibri"/>
                                <w:b/>
                                <w:color w:val="FFFFFF" w:themeColor="background1"/>
                                <w:kern w:val="24"/>
                                <w:szCs w:val="32"/>
                                <w:lang w:eastAsia="tr-TR"/>
                              </w:rPr>
                              <w:t xml:space="preserve">Sürüm 1.1 | 04.02.2021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BE0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7.05pt;margin-top:419.55pt;width:187.25pt;height:20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" filled="f" stroked="f">
                <v:textbox style="mso-fit-shape-to-text:t">
                  <w:txbxContent>
                    <w:p w14:paraId="1006FFB7" w14:textId="77777777" w:rsidR="004C4001" w:rsidRPr="006709E8" w:rsidRDefault="004C4001" w:rsidP="00F8389A">
                      <w:pPr>
                        <w:rPr>
                          <w:rFonts w:ascii="Nunito" w:hAnsi="Nunito"/>
                          <w:color w:val="FFFFFF" w:themeColor="background1"/>
                          <w:sz w:val="16"/>
                        </w:rPr>
                      </w:pPr>
                      <w:r w:rsidRPr="006709E8">
                        <w:rPr>
                          <w:rFonts w:ascii="Nunito" w:eastAsia="MS PGothic" w:hAnsi="Nunito" w:cs="Calibri"/>
                          <w:b/>
                          <w:color w:val="FFFFFF" w:themeColor="background1"/>
                          <w:kern w:val="24"/>
                          <w:szCs w:val="32"/>
                          <w:lang w:eastAsia="tr-TR"/>
                        </w:rPr>
                        <w:t xml:space="preserve">Sürüm 1.1 | 04.02.2021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B78F3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711BDF3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554E1744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2FDF7C0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BA5B05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E6BFD3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FDDCC25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AED84E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50F729E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CAD1129" w14:textId="0A053BB8" w:rsidR="00F8389A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5D0C9B4" w14:textId="35D6B949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98EF685" w14:textId="4C940D5B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6D12902" w14:textId="10F8270A" w:rsidR="00F672ED" w:rsidRPr="00F672ED" w:rsidRDefault="00685AE6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</w:p>
    <w:p w14:paraId="36780BBD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3667343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04A102C" w14:textId="474CFF25" w:rsidR="00F8389A" w:rsidRPr="00F672ED" w:rsidRDefault="00977597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ENSTİTÜLER</w:t>
      </w:r>
    </w:p>
    <w:p w14:paraId="245B2FB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571F968" w14:textId="5A77488B" w:rsidR="001A02FB" w:rsidRPr="00F672ED" w:rsidRDefault="00F8389A" w:rsidP="001A02FB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(BİDR)</w:t>
      </w:r>
      <w:r w:rsidR="001A02FB" w:rsidRPr="001A02FB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59416C9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DF0E900" w14:textId="7DC1D05F" w:rsidR="00F8389A" w:rsidRDefault="00F8389A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 KILAVUZU</w:t>
      </w:r>
      <w:r w:rsidRPr="00F672ED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</w:p>
    <w:p w14:paraId="0F63DA5B" w14:textId="306BA1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C317E76" w14:textId="6C062194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2430EA5" w14:textId="350ECFB1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4279E4" w14:textId="5DA4A6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0A667BD" w14:textId="50E8C401" w:rsidR="001A02FB" w:rsidRPr="00F672ED" w:rsidRDefault="003770D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1A02FB" w:rsidRPr="00F672ED" w:rsidSect="00710B69">
          <w:headerReference w:type="default" r:id="rId8"/>
          <w:footerReference w:type="default" r:id="rId9"/>
          <w:footnotePr>
            <w:numFmt w:val="chicago"/>
          </w:footnotePr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Ocak</w:t>
      </w:r>
      <w:r w:rsidR="00842776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202</w:t>
      </w:r>
      <w:r w:rsidR="004A6121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5</w:t>
      </w:r>
    </w:p>
    <w:p w14:paraId="5E278BA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E2559AA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B394079" w14:textId="05DAF783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CC0099"/>
          <w:sz w:val="28"/>
          <w:szCs w:val="28"/>
        </w:rPr>
      </w:pPr>
    </w:p>
    <w:p w14:paraId="70127625" w14:textId="6E2DC11E" w:rsidR="00F672ED" w:rsidRDefault="00F672ED" w:rsidP="00F8389A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3282F70D" w14:textId="77777777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2F5496" w:themeColor="accent1" w:themeShade="BF"/>
        </w:rPr>
      </w:pPr>
    </w:p>
    <w:p w14:paraId="20A88D1D" w14:textId="5C64A588" w:rsidR="00F8389A" w:rsidRDefault="001A02FB" w:rsidP="001A02FB">
      <w:pPr>
        <w:tabs>
          <w:tab w:val="left" w:pos="920"/>
        </w:tabs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Hurme Geometric Sans 1" w:hAnsi="Hurme Geometric Sans 1"/>
          <w:b/>
          <w:bCs/>
          <w:color w:val="2F5496" w:themeColor="accent1" w:themeShade="BF"/>
        </w:rPr>
        <w:t xml:space="preserve"> </w:t>
      </w:r>
      <w:bookmarkStart w:id="0" w:name="_Toc39742571"/>
    </w:p>
    <w:p w14:paraId="7D3A536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19E3C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2336" behindDoc="1" locked="0" layoutInCell="1" allowOverlap="1" wp14:anchorId="3720ADEE" wp14:editId="672A8FB9">
            <wp:simplePos x="0" y="0"/>
            <wp:positionH relativeFrom="margin">
              <wp:posOffset>2653030</wp:posOffset>
            </wp:positionH>
            <wp:positionV relativeFrom="paragraph">
              <wp:posOffset>57150</wp:posOffset>
            </wp:positionV>
            <wp:extent cx="1581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5E62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CF5D35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DB935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15569AF8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3683D5B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AAA9B1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E0D3B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CB20A2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353C5F19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68190F4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46B3444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C0CDA6" w14:textId="33E82F29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 w:rsidR="00977597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ENSTİTÜSÜ</w:t>
      </w:r>
    </w:p>
    <w:p w14:paraId="629E34F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A61E10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801F34D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DDFA83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4423C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491CC00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EFF1A90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BAB0098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42B1D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AD7126" w14:textId="4A2CFFAC" w:rsidR="00F8389A" w:rsidRPr="000D1964" w:rsidRDefault="00540F3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01 Ocak – 31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</w:t>
      </w: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Aralık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202</w:t>
      </w:r>
      <w:r w:rsidR="004A6121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4</w:t>
      </w:r>
    </w:p>
    <w:p w14:paraId="77DABC4E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D77062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32FB5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E0891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F87E4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811C0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027DBC6" w14:textId="5ED99C09" w:rsidR="000D1964" w:rsidRDefault="000D1964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D43E22E" w14:textId="6A1B4F75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C436B0" w14:textId="6672C91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995850" w14:textId="01DDD08E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59682BF" w14:textId="6A22A4D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E1AB993" w14:textId="724E24B3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AE2E13C" w14:textId="2CE79E8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CB971D1" w14:textId="0150316D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C84D58C" w14:textId="0F01497C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6CCF2C" w14:textId="4C549C82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504F2AD" w14:textId="7777777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D92C4F" w14:textId="77777777" w:rsidR="000D1964" w:rsidRPr="000D1964" w:rsidRDefault="000D1964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CE5FC6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73D201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5A65C05" w14:textId="26F65BBC" w:rsidR="000D1964" w:rsidRPr="00E213E2" w:rsidRDefault="00F8389A" w:rsidP="000D1964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bookmarkEnd w:id="1"/>
    <w:p w14:paraId="4468E41C" w14:textId="6DE6FE39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33C16433" w14:textId="77777777" w:rsidR="009E46AB" w:rsidRDefault="009E46AB" w:rsidP="009E46AB">
      <w:pPr>
        <w:rPr>
          <w:rFonts w:ascii="Hurme Geometric Sans 1" w:hAnsi="Hurme Geometric Sans 1"/>
          <w:b/>
          <w:u w:val="single"/>
        </w:rPr>
      </w:pPr>
    </w:p>
    <w:p w14:paraId="40D45E68" w14:textId="77777777" w:rsidR="009E46AB" w:rsidRDefault="009E46AB" w:rsidP="009E46AB">
      <w:pPr>
        <w:rPr>
          <w:rFonts w:ascii="Hurme Geometric Sans 1" w:hAnsi="Hurme Geometric Sans 1"/>
          <w:b/>
        </w:rPr>
      </w:pPr>
    </w:p>
    <w:p w14:paraId="51B3B436" w14:textId="28D56A46" w:rsidR="002A7ADF" w:rsidRPr="009E46AB" w:rsidRDefault="002A7ADF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  <w:b/>
        </w:rPr>
        <w:t xml:space="preserve">A.1.1. Yönetişim </w:t>
      </w:r>
      <w:r w:rsidR="009E46AB" w:rsidRPr="009E46AB">
        <w:rPr>
          <w:rFonts w:ascii="Hurme Geometric Sans 1" w:hAnsi="Hurme Geometric Sans 1"/>
          <w:b/>
        </w:rPr>
        <w:t>Modeli ve İdari Yapı</w:t>
      </w:r>
      <w:r w:rsidR="009E46AB">
        <w:rPr>
          <w:rFonts w:ascii="Hurme Geometric Sans 1" w:hAnsi="Hurme Geometric Sans 1"/>
          <w:b/>
        </w:rPr>
        <w:t xml:space="preserve">  </w:t>
      </w:r>
      <w:r w:rsidR="009E46AB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6AB">
        <w:rPr>
          <w:rFonts w:ascii="Hurme Geometric Sans 1" w:hAnsi="Hurme Geometric Sans 1"/>
        </w:rPr>
        <w:t>………………………………………………………………………………………………</w:t>
      </w:r>
      <w:r w:rsidR="00337742">
        <w:rPr>
          <w:rFonts w:ascii="Hurme Geometric Sans 1" w:hAnsi="Hurme Geometric Sans 1"/>
        </w:rPr>
        <w:t>………………………………………………………………………………………</w:t>
      </w:r>
      <w:r w:rsidR="009E46AB" w:rsidRPr="009E46AB">
        <w:rPr>
          <w:rFonts w:ascii="Hurme Geometric Sans 1" w:hAnsi="Hurme Geometric Sans 1"/>
        </w:rPr>
        <w:t xml:space="preserve"> </w:t>
      </w:r>
    </w:p>
    <w:p w14:paraId="3A7387BD" w14:textId="77777777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2227BE9A" w14:textId="77777777" w:rsidR="009E46AB" w:rsidRDefault="009E46AB" w:rsidP="009E46AB">
      <w:pPr>
        <w:rPr>
          <w:rFonts w:ascii="Hurme Geometric Sans 1" w:hAnsi="Hurme Geometric Sans 1"/>
          <w:b/>
        </w:rPr>
      </w:pPr>
      <w:bookmarkStart w:id="2" w:name="_Toc39742603"/>
      <w:bookmarkStart w:id="3" w:name="_Hlk61452326"/>
    </w:p>
    <w:p w14:paraId="6D79432E" w14:textId="77777777" w:rsidR="009E46AB" w:rsidRDefault="009E46AB" w:rsidP="009E46AB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79D7C434" w14:textId="07F78DD3" w:rsidR="009E46AB" w:rsidRPr="009E46AB" w:rsidRDefault="009E46AB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8EE86D" w14:textId="77777777" w:rsidR="009E46AB" w:rsidRDefault="009E46AB" w:rsidP="009E46AB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6C766098" w14:textId="53CDA51B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6A80D0E4" w14:textId="10D827A7" w:rsidR="009E46AB" w:rsidRDefault="009E46AB" w:rsidP="009E46AB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7D31C6" w14:textId="5BEB47FA" w:rsidR="009E46AB" w:rsidRDefault="009E46AB" w:rsidP="009E46AB">
      <w:pPr>
        <w:rPr>
          <w:rFonts w:ascii="Hurme Geometric Sans 1" w:hAnsi="Hurme Geometric Sans 1"/>
        </w:rPr>
      </w:pPr>
    </w:p>
    <w:p w14:paraId="6C3533DC" w14:textId="379D2E74" w:rsidR="009E46AB" w:rsidRDefault="009E46AB" w:rsidP="009E46AB">
      <w:pPr>
        <w:rPr>
          <w:rFonts w:ascii="Hurme Geometric Sans 1" w:hAnsi="Hurme Geometric Sans 1"/>
        </w:rPr>
      </w:pPr>
    </w:p>
    <w:p w14:paraId="40185502" w14:textId="79E9A51C" w:rsidR="009E46AB" w:rsidRDefault="00B87BBD" w:rsidP="00B87BBD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 w:rsidR="00255935"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="00255935" w:rsidRPr="00255935">
        <w:rPr>
          <w:rFonts w:ascii="Hurme Geometric Sans 1" w:hAnsi="Hurme Geometric Sans 1"/>
          <w:b/>
        </w:rPr>
        <w:t>İç Kalite Güvencesi Mekanizmaları</w:t>
      </w:r>
      <w:r w:rsidR="00255935" w:rsidRPr="009E46AB">
        <w:rPr>
          <w:rFonts w:ascii="Hurme Geometric Sans 1" w:hAnsi="Hurme Geometric Sans 1"/>
        </w:rPr>
        <w:t xml:space="preserve"> </w:t>
      </w: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8E30630" w14:textId="7871203F" w:rsidR="009E46AB" w:rsidRDefault="009E46AB" w:rsidP="009E46AB">
      <w:pPr>
        <w:rPr>
          <w:rFonts w:ascii="Hurme Geometric Sans 1" w:hAnsi="Hurme Geometric Sans 1"/>
        </w:rPr>
      </w:pPr>
    </w:p>
    <w:p w14:paraId="26EF15A9" w14:textId="3D1EC924" w:rsidR="009E46AB" w:rsidRDefault="009E46AB" w:rsidP="009E46AB">
      <w:pPr>
        <w:rPr>
          <w:rFonts w:ascii="Hurme Geometric Sans 1" w:hAnsi="Hurme Geometric Sans 1"/>
        </w:rPr>
      </w:pPr>
    </w:p>
    <w:p w14:paraId="61172E43" w14:textId="5156A56B" w:rsidR="009E46AB" w:rsidRDefault="009E46AB" w:rsidP="009E46AB">
      <w:pPr>
        <w:rPr>
          <w:rFonts w:ascii="Hurme Geometric Sans 1" w:hAnsi="Hurme Geometric Sans 1"/>
        </w:rPr>
      </w:pPr>
    </w:p>
    <w:p w14:paraId="0414D4FD" w14:textId="2E3B9C98" w:rsidR="009E46AB" w:rsidRDefault="009E46AB" w:rsidP="009E46AB">
      <w:pPr>
        <w:rPr>
          <w:rFonts w:ascii="Hurme Geometric Sans 1" w:hAnsi="Hurme Geometric Sans 1"/>
        </w:rPr>
      </w:pPr>
    </w:p>
    <w:p w14:paraId="3FF32CEA" w14:textId="6F0EE199" w:rsidR="009E46AB" w:rsidRDefault="009E46AB" w:rsidP="009E46AB">
      <w:pPr>
        <w:rPr>
          <w:rFonts w:ascii="Hurme Geometric Sans 1" w:hAnsi="Hurme Geometric Sans 1"/>
        </w:rPr>
      </w:pPr>
    </w:p>
    <w:p w14:paraId="28F1AD8F" w14:textId="5A9C0DE8" w:rsidR="009E46AB" w:rsidRDefault="009E46AB" w:rsidP="009E46AB">
      <w:pPr>
        <w:rPr>
          <w:rFonts w:ascii="Hurme Geometric Sans 1" w:hAnsi="Hurme Geometric Sans 1"/>
        </w:rPr>
      </w:pPr>
    </w:p>
    <w:p w14:paraId="2FCE57A5" w14:textId="1A053108" w:rsidR="009E46AB" w:rsidRDefault="009E46AB" w:rsidP="009E46AB">
      <w:pPr>
        <w:rPr>
          <w:rFonts w:ascii="Hurme Geometric Sans 1" w:hAnsi="Hurme Geometric Sans 1"/>
        </w:rPr>
      </w:pPr>
    </w:p>
    <w:p w14:paraId="5436BC73" w14:textId="2DB33684" w:rsidR="009E46AB" w:rsidRDefault="009E46AB" w:rsidP="009E46AB">
      <w:pPr>
        <w:rPr>
          <w:rFonts w:ascii="Hurme Geometric Sans 1" w:hAnsi="Hurme Geometric Sans 1"/>
        </w:rPr>
      </w:pPr>
    </w:p>
    <w:p w14:paraId="4F3F2E68" w14:textId="45E43E6C" w:rsidR="000F50EA" w:rsidRDefault="000F50EA" w:rsidP="009E46AB">
      <w:pPr>
        <w:rPr>
          <w:rFonts w:ascii="Hurme Geometric Sans 1" w:hAnsi="Hurme Geometric Sans 1"/>
        </w:rPr>
      </w:pPr>
    </w:p>
    <w:p w14:paraId="603B8BA0" w14:textId="67686385" w:rsidR="000F50EA" w:rsidRDefault="000F50EA" w:rsidP="009E46AB">
      <w:pPr>
        <w:rPr>
          <w:rFonts w:ascii="Hurme Geometric Sans 1" w:hAnsi="Hurme Geometric Sans 1"/>
        </w:rPr>
      </w:pPr>
    </w:p>
    <w:p w14:paraId="2ABEE2D3" w14:textId="77777777" w:rsidR="000F50EA" w:rsidRDefault="000F50EA" w:rsidP="009E46AB">
      <w:pPr>
        <w:rPr>
          <w:rFonts w:ascii="Hurme Geometric Sans 1" w:hAnsi="Hurme Geometric Sans 1"/>
        </w:rPr>
      </w:pPr>
    </w:p>
    <w:p w14:paraId="369CCB97" w14:textId="383B350D" w:rsidR="009E46AB" w:rsidRDefault="009E46AB" w:rsidP="009E46AB">
      <w:pPr>
        <w:rPr>
          <w:rFonts w:ascii="Hurme Geometric Sans 1" w:hAnsi="Hurme Geometric Sans 1"/>
        </w:rPr>
      </w:pPr>
    </w:p>
    <w:p w14:paraId="526EFB5A" w14:textId="77777777" w:rsidR="009E46AB" w:rsidRDefault="009E46AB" w:rsidP="009E46AB">
      <w:pPr>
        <w:rPr>
          <w:rFonts w:ascii="Hurme Geometric Sans 1" w:hAnsi="Hurme Geometric Sans 1"/>
        </w:rPr>
      </w:pPr>
    </w:p>
    <w:p w14:paraId="274419E0" w14:textId="77777777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</w:p>
    <w:p w14:paraId="7AA16F21" w14:textId="6E3E76CF" w:rsidR="009E46AB" w:rsidRPr="000D1964" w:rsidRDefault="00977597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Enstitünün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güçlü yönleri ile iyileşmeye açık yönlerinin </w:t>
      </w:r>
      <w:r w:rsidR="009E46AB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6C2CE1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 w:rsidR="009E46AB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="009E46AB"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 </w:t>
      </w:r>
    </w:p>
    <w:p w14:paraId="25202FE1" w14:textId="3A980485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Candara" w:eastAsia="MS PGothic" w:hAnsi="Candara" w:cs="Calibri"/>
          <w:sz w:val="32"/>
          <w:szCs w:val="32"/>
        </w:rPr>
        <w:sectPr w:rsidR="009E46AB" w:rsidRPr="009E46AB" w:rsidSect="00710B69">
          <w:headerReference w:type="default" r:id="rId11"/>
          <w:footerReference w:type="default" r:id="rId12"/>
          <w:pgSz w:w="11910" w:h="16840"/>
          <w:pgMar w:top="180" w:right="740" w:bottom="160" w:left="840" w:header="0" w:footer="652" w:gutter="0"/>
          <w:cols w:space="708"/>
          <w:docGrid w:linePitch="299"/>
        </w:sect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Birim İç Değerlendirme Raporu Hazırlama Kılavuzundaki açıklamalar dikkate alınacaktır.</w:t>
      </w:r>
    </w:p>
    <w:bookmarkEnd w:id="2"/>
    <w:bookmarkEnd w:id="3"/>
    <w:p w14:paraId="41623D13" w14:textId="143C9BA8" w:rsid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3966F5F" w14:textId="5C3D478B" w:rsidR="00A068E2" w:rsidRPr="00432344" w:rsidRDefault="00A068E2" w:rsidP="00A068E2">
      <w:pPr>
        <w:rPr>
          <w:rFonts w:ascii="Hurme Geometric Sans 1" w:hAnsi="Hurme Geometric Sans 1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594118" w:rsidRPr="007E7355" w14:paraId="5869E19D" w14:textId="77777777" w:rsidTr="00594118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4E52C55A" w14:textId="1AAF338A" w:rsidR="00594118" w:rsidRPr="007E7355" w:rsidRDefault="004D4914" w:rsidP="00594118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0A800969" w14:textId="77777777" w:rsidTr="00594118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71012EA8" w14:textId="77777777" w:rsidR="00594118" w:rsidRPr="007E7355" w:rsidRDefault="00594118" w:rsidP="00594118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  <w:p w14:paraId="5567CF14" w14:textId="78496EE1" w:rsidR="00594118" w:rsidRPr="007E7355" w:rsidRDefault="00977597" w:rsidP="00CE743A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131A06E9" w14:textId="77777777" w:rsidTr="00594118">
        <w:trPr>
          <w:trHeight w:val="309"/>
        </w:trPr>
        <w:tc>
          <w:tcPr>
            <w:tcW w:w="5950" w:type="dxa"/>
            <w:shd w:val="clear" w:color="auto" w:fill="FFC9DE"/>
          </w:tcPr>
          <w:p w14:paraId="6CF5BE22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2A8C1903" w14:textId="77777777" w:rsidR="00594118" w:rsidRPr="007E7355" w:rsidRDefault="00594118" w:rsidP="00594118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5BA848E7" w14:textId="77777777" w:rsidR="00594118" w:rsidRPr="007E7355" w:rsidRDefault="00594118" w:rsidP="00594118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6201A453" w14:textId="77777777" w:rsidR="00594118" w:rsidRPr="007E7355" w:rsidRDefault="00594118" w:rsidP="00594118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7409FF42" w14:textId="77777777" w:rsidR="00594118" w:rsidRPr="007E7355" w:rsidRDefault="00594118" w:rsidP="00594118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3E927186" w14:textId="77777777" w:rsidR="00594118" w:rsidRPr="007E7355" w:rsidRDefault="00594118" w:rsidP="00594118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E7355" w:rsidRPr="007E7355" w14:paraId="13F0FEED" w14:textId="77777777" w:rsidTr="00E76205">
        <w:trPr>
          <w:trHeight w:val="308"/>
        </w:trPr>
        <w:tc>
          <w:tcPr>
            <w:tcW w:w="5950" w:type="dxa"/>
            <w:tcBorders>
              <w:bottom w:val="nil"/>
            </w:tcBorders>
          </w:tcPr>
          <w:p w14:paraId="6887DB5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 w:val="restart"/>
            <w:shd w:val="clear" w:color="auto" w:fill="FDE8EE"/>
          </w:tcPr>
          <w:p w14:paraId="288919C8" w14:textId="23AF080A" w:rsidR="007E7355" w:rsidRPr="007E7355" w:rsidRDefault="00977597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2EAED0F1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03928BBD" w14:textId="77777777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28079180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4565AC0C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8862C50" w14:textId="727F7748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E5EDEBD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1893E529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EF618AE" w14:textId="7CCB09F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021DAC06" w14:textId="0A4AB989" w:rsidR="007E7355" w:rsidRPr="007E7355" w:rsidRDefault="00977597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</w:t>
            </w:r>
            <w:proofErr w:type="spellEnd"/>
          </w:p>
        </w:tc>
        <w:tc>
          <w:tcPr>
            <w:tcW w:w="2009" w:type="dxa"/>
            <w:vMerge w:val="restart"/>
            <w:shd w:val="clear" w:color="auto" w:fill="E7A2B8"/>
          </w:tcPr>
          <w:p w14:paraId="64C0111F" w14:textId="1C961FE7" w:rsidR="007E7355" w:rsidRPr="007E7355" w:rsidRDefault="00977597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375DC23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2F02CF8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72F9E508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birim</w:t>
            </w:r>
          </w:p>
          <w:p w14:paraId="77D453EC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1A45EE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27A473DB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6AFD5A6B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faaliyet</w:t>
            </w:r>
          </w:p>
          <w:p w14:paraId="475D095E" w14:textId="1482AE1D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195B8E67" w14:textId="6AD9E3ED" w:rsidR="007E7355" w:rsidRPr="007E7355" w:rsidRDefault="00977597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6872D477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4DCB4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7B7C016F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F500AB0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73D34EA" w14:textId="1CB6FC7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D77192"/>
          </w:tcPr>
          <w:p w14:paraId="6223D6B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E7355" w:rsidRPr="007E7355" w14:paraId="79E89D8E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1F7098C6" w14:textId="7A300127" w:rsidR="007E7355" w:rsidRPr="007E7355" w:rsidRDefault="007E7355" w:rsidP="00797298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 w:rsidR="00797298"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idari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</w:p>
        </w:tc>
        <w:tc>
          <w:tcPr>
            <w:tcW w:w="2189" w:type="dxa"/>
            <w:vMerge/>
            <w:shd w:val="clear" w:color="auto" w:fill="FDE8EE"/>
          </w:tcPr>
          <w:p w14:paraId="3DA1B321" w14:textId="21788B6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F61D299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66D94113" w14:textId="2BB5490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37A25BBB" w14:textId="67072D2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  <w:shd w:val="clear" w:color="auto" w:fill="D77192"/>
          </w:tcPr>
          <w:p w14:paraId="3C498241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B16DC04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7036E93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9B5F79D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AA5E900" w14:textId="24E8FF5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E7355" w:rsidRPr="007E7355" w14:paraId="3162B7E3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6BF15AC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253375DB" w14:textId="11864698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23D210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3E282A62" w14:textId="6E5AD265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25EED795" w14:textId="34256FAF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56D12AC5" w14:textId="668FF8D2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93527F2" w14:textId="77777777" w:rsidTr="00E76205">
        <w:trPr>
          <w:trHeight w:val="309"/>
        </w:trPr>
        <w:tc>
          <w:tcPr>
            <w:tcW w:w="5950" w:type="dxa"/>
            <w:vMerge w:val="restart"/>
            <w:tcBorders>
              <w:top w:val="nil"/>
            </w:tcBorders>
          </w:tcPr>
          <w:p w14:paraId="33353DA8" w14:textId="12FAA978" w:rsidR="007E7355" w:rsidRPr="007E7355" w:rsidRDefault="00977597" w:rsidP="004120A9">
            <w:pPr>
              <w:pStyle w:val="TableParagraph"/>
              <w:spacing w:line="267" w:lineRule="exact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ve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idari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(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çok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;</w:t>
            </w:r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öngörülen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>
              <w:rPr>
                <w:rFonts w:ascii="Hurme Geometric Sans 1" w:hAnsi="Hurme Geometric Sans 1"/>
              </w:rPr>
              <w:t>ile</w:t>
            </w:r>
            <w:proofErr w:type="spellEnd"/>
            <w:r w:rsid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.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olma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>/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 w:rsidR="0079729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/>
            <w:shd w:val="clear" w:color="auto" w:fill="FDE8EE"/>
          </w:tcPr>
          <w:p w14:paraId="1C8B26BB" w14:textId="3A901F8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21599F77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ulaşmasını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06474F4E" w14:textId="69EA892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78BA2A37" w14:textId="4859522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18F279BE" w14:textId="4BCF719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1D3ABDE" w14:textId="77777777" w:rsidTr="00E76205">
        <w:trPr>
          <w:trHeight w:val="308"/>
        </w:trPr>
        <w:tc>
          <w:tcPr>
            <w:tcW w:w="5950" w:type="dxa"/>
            <w:vMerge/>
          </w:tcPr>
          <w:p w14:paraId="774A320C" w14:textId="1BF61441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746EECF8" w14:textId="07FCA4E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E85D49D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güvence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altına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F3A61E0" w14:textId="1E7C6379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0DC9BC39" w14:textId="78DBF800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0F469520" w14:textId="677D3B68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E544257" w14:textId="77777777" w:rsidTr="00E76205">
        <w:trPr>
          <w:trHeight w:val="308"/>
        </w:trPr>
        <w:tc>
          <w:tcPr>
            <w:tcW w:w="5950" w:type="dxa"/>
            <w:vMerge/>
          </w:tcPr>
          <w:p w14:paraId="507522D0" w14:textId="66BF879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38C5641F" w14:textId="3ADFE89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79EDBF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süreçleriyle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74688EDB" w14:textId="205FA322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DE829E"/>
          </w:tcPr>
          <w:p w14:paraId="6A3D4D62" w14:textId="3EB7B65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4CCEA31C" w14:textId="3BFAE005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007A8559" w14:textId="77777777" w:rsidTr="00E76205">
        <w:trPr>
          <w:trHeight w:val="309"/>
        </w:trPr>
        <w:tc>
          <w:tcPr>
            <w:tcW w:w="5950" w:type="dxa"/>
            <w:vMerge/>
          </w:tcPr>
          <w:p w14:paraId="7181BCEC" w14:textId="4C3E486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1939A837" w14:textId="04FC92E3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3F710D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84DA6D3" w14:textId="3A7D309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605D89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0954422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49DEC171" w14:textId="77777777" w:rsidTr="00E76205">
        <w:trPr>
          <w:trHeight w:val="309"/>
        </w:trPr>
        <w:tc>
          <w:tcPr>
            <w:tcW w:w="5950" w:type="dxa"/>
            <w:vMerge/>
          </w:tcPr>
          <w:p w14:paraId="775A5D21" w14:textId="6046B19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60B3A4DD" w14:textId="043F8B7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6C88AA0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idari</w:t>
            </w: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367AFBE2" w14:textId="4CB72CD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271DEC3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41FAB42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1FFB87" w14:textId="77777777" w:rsidTr="00E76205">
        <w:trPr>
          <w:trHeight w:val="308"/>
        </w:trPr>
        <w:tc>
          <w:tcPr>
            <w:tcW w:w="5950" w:type="dxa"/>
            <w:vMerge/>
          </w:tcPr>
          <w:p w14:paraId="01AFF481" w14:textId="35F28DD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5643B448" w14:textId="4A97E95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E680991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78440798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4E43F3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235AEC1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977EB8" w14:textId="77777777" w:rsidTr="00E76205">
        <w:trPr>
          <w:trHeight w:val="308"/>
        </w:trPr>
        <w:tc>
          <w:tcPr>
            <w:tcW w:w="5950" w:type="dxa"/>
            <w:vMerge/>
          </w:tcPr>
          <w:p w14:paraId="50016DB1" w14:textId="622F65C2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61D9FEA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30C622F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0D1F5A0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06CE685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3784896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1A6C39EE" w14:textId="77777777" w:rsidTr="00E76205">
        <w:trPr>
          <w:trHeight w:val="309"/>
        </w:trPr>
        <w:tc>
          <w:tcPr>
            <w:tcW w:w="5950" w:type="dxa"/>
            <w:vMerge/>
          </w:tcPr>
          <w:p w14:paraId="38E55766" w14:textId="49DD3D79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156B5F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68F199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3AD4DE4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135FA39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57134C8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2A59E24D" w14:textId="77777777" w:rsidTr="00E76205">
        <w:trPr>
          <w:trHeight w:val="308"/>
        </w:trPr>
        <w:tc>
          <w:tcPr>
            <w:tcW w:w="5950" w:type="dxa"/>
            <w:vMerge/>
          </w:tcPr>
          <w:p w14:paraId="44F7133D" w14:textId="4A1D11C3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5A9D25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EF742D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1ECD5B1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472CB21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18B9C8D2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33891391" w14:textId="77777777" w:rsidTr="00E76205">
        <w:trPr>
          <w:trHeight w:val="263"/>
        </w:trPr>
        <w:tc>
          <w:tcPr>
            <w:tcW w:w="5950" w:type="dxa"/>
            <w:vMerge/>
          </w:tcPr>
          <w:p w14:paraId="554B7EC9" w14:textId="5A5012A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4C4BC48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11C045C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1841434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DE829E"/>
          </w:tcPr>
          <w:p w14:paraId="1ABFA54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4535945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7E7355" w:rsidRPr="007E7355" w14:paraId="032A68C2" w14:textId="77777777" w:rsidTr="00E76205">
        <w:trPr>
          <w:trHeight w:val="2541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2CC07778" w14:textId="3DCAAEBF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6EB40F9B" w14:textId="77777777" w:rsidR="007E7355" w:rsidRPr="007E7355" w:rsidRDefault="007E7355" w:rsidP="00594118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0CC7A56C" w14:textId="77777777" w:rsidR="007E7355" w:rsidRPr="007E7355" w:rsidRDefault="007E7355" w:rsidP="00594118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21DA4D" w14:textId="77777777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47C0B368" w14:textId="4E1189AF" w:rsidR="007E7355" w:rsidRPr="00E92A83" w:rsidRDefault="00977597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977597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="007E7355"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ve idari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6AF8B27" w14:textId="15E0BE1A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77A1FFF" w14:textId="02B3AB89" w:rsidR="007E7355" w:rsidRPr="007E7355" w:rsidRDefault="007E7355" w:rsidP="0051309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7759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E6DACC6" w14:textId="4F75F5C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</w:p>
    <w:p w14:paraId="608A1519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2121"/>
        <w:gridCol w:w="1915"/>
        <w:gridCol w:w="1963"/>
        <w:gridCol w:w="2462"/>
        <w:gridCol w:w="1920"/>
      </w:tblGrid>
      <w:tr w:rsidR="00594118" w:rsidRPr="007E7355" w14:paraId="53701957" w14:textId="77777777" w:rsidTr="00594118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2C5852E0" w14:textId="2789967A" w:rsidR="00594118" w:rsidRPr="007E7355" w:rsidRDefault="004D4914" w:rsidP="00594118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38EF10BB" w14:textId="77777777" w:rsidTr="004F041A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0E8900C4" w14:textId="77777777" w:rsidR="00594118" w:rsidRPr="007E7355" w:rsidRDefault="00594118" w:rsidP="0059411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594118" w:rsidRPr="007E7355" w14:paraId="4FFF4192" w14:textId="77777777" w:rsidTr="00594118">
        <w:trPr>
          <w:trHeight w:val="306"/>
        </w:trPr>
        <w:tc>
          <w:tcPr>
            <w:tcW w:w="5647" w:type="dxa"/>
            <w:shd w:val="clear" w:color="auto" w:fill="FFC9DE"/>
          </w:tcPr>
          <w:p w14:paraId="4661B23F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CFFEC56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5" w:type="dxa"/>
            <w:shd w:val="clear" w:color="auto" w:fill="FFC9DE"/>
          </w:tcPr>
          <w:p w14:paraId="711A63B9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1C70B129" w14:textId="77777777" w:rsidR="00594118" w:rsidRPr="007E7355" w:rsidRDefault="00594118" w:rsidP="00594118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2A493C9A" w14:textId="77777777" w:rsidR="00594118" w:rsidRPr="007E7355" w:rsidRDefault="00594118" w:rsidP="00594118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56A69717" w14:textId="77777777" w:rsidR="00594118" w:rsidRPr="007E7355" w:rsidRDefault="00594118" w:rsidP="00594118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F252E" w:rsidRPr="007E7355" w14:paraId="65CB0154" w14:textId="77777777" w:rsidTr="00E76205">
        <w:trPr>
          <w:trHeight w:val="309"/>
        </w:trPr>
        <w:tc>
          <w:tcPr>
            <w:tcW w:w="5647" w:type="dxa"/>
            <w:tcBorders>
              <w:bottom w:val="nil"/>
            </w:tcBorders>
          </w:tcPr>
          <w:p w14:paraId="0E834D51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5E39D6A5" w14:textId="70EA980E" w:rsidR="005F252E" w:rsidRPr="007E7355" w:rsidRDefault="00AA2DBF" w:rsidP="00594118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</w:tc>
        <w:tc>
          <w:tcPr>
            <w:tcW w:w="1915" w:type="dxa"/>
            <w:vMerge w:val="restart"/>
            <w:shd w:val="clear" w:color="auto" w:fill="FDCEDD"/>
          </w:tcPr>
          <w:p w14:paraId="0BE19F27" w14:textId="41EBB629" w:rsidR="005F252E" w:rsidRPr="007E7355" w:rsidRDefault="00AA2DBF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69A34EDE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915813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090B5B1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B29D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64E6C83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49A5B87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75A306D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A4992B7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6BEC56F3" w14:textId="438E23AA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75E2C5E5" w14:textId="059683F2" w:rsidR="005F252E" w:rsidRPr="007E7355" w:rsidRDefault="00AA2DBF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7CED150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440ABE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0106FF9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1A48B6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6084060B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43E8ACD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503C5E18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64D08E67" w14:textId="36F2A752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E261F9A" w14:textId="77777777" w:rsidR="00BB7BE1" w:rsidRDefault="005F252E" w:rsidP="00594118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526DAF8F" w14:textId="7242989B" w:rsidR="005F252E" w:rsidRPr="007E7355" w:rsidRDefault="00BB7BE1" w:rsidP="00BB7BE1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</w:t>
            </w:r>
            <w:r w:rsidR="005F252E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54F4F144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3D8A242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38D58EAD" w14:textId="77777777" w:rsidR="005F252E" w:rsidRPr="007E7355" w:rsidRDefault="005F252E" w:rsidP="0059411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3CF4E5F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2FF3F570" w14:textId="72FE964F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3D1B925E" w14:textId="77777777" w:rsidR="005F252E" w:rsidRPr="007E7355" w:rsidRDefault="005F252E" w:rsidP="00594118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F252E" w:rsidRPr="007E7355" w14:paraId="163BF4A0" w14:textId="77777777" w:rsidTr="00E76205">
        <w:trPr>
          <w:trHeight w:val="308"/>
        </w:trPr>
        <w:tc>
          <w:tcPr>
            <w:tcW w:w="5647" w:type="dxa"/>
            <w:tcBorders>
              <w:top w:val="nil"/>
              <w:bottom w:val="nil"/>
            </w:tcBorders>
          </w:tcPr>
          <w:p w14:paraId="37FEE3E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FCDFE8"/>
          </w:tcPr>
          <w:p w14:paraId="5430F441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75173AC6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1736C3FB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B092603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190412EA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4C565BF8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487A26CE" w14:textId="28132571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5" w:type="dxa"/>
            <w:vMerge/>
            <w:shd w:val="clear" w:color="auto" w:fill="FDCEDD"/>
          </w:tcPr>
          <w:p w14:paraId="112F796A" w14:textId="13BE7029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551A369" w14:textId="1933DE45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07F6CD10" w14:textId="474A0AF0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2259117" w14:textId="77777777" w:rsidR="005F252E" w:rsidRPr="007E7355" w:rsidRDefault="005F252E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BB068B" w:rsidRPr="007E7355" w14:paraId="6705D832" w14:textId="77777777" w:rsidTr="00854130">
        <w:trPr>
          <w:trHeight w:val="309"/>
        </w:trPr>
        <w:tc>
          <w:tcPr>
            <w:tcW w:w="5647" w:type="dxa"/>
            <w:vMerge w:val="restart"/>
            <w:tcBorders>
              <w:top w:val="nil"/>
            </w:tcBorders>
          </w:tcPr>
          <w:p w14:paraId="3FF408B4" w14:textId="6078EDE9" w:rsidR="00BB068B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1A4BE1C2" w14:textId="77777777" w:rsidR="00BB068B" w:rsidRPr="007E7355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0FFEC2A7" w14:textId="717EEC30" w:rsidR="00BB068B" w:rsidRDefault="0097759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85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DBF">
              <w:rPr>
                <w:rFonts w:ascii="Hurme Geometric Sans 1" w:hAnsi="Hurme Geometric Sans 1"/>
              </w:rPr>
              <w:t>Müdürün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 w:rsidR="00B83AA4"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alan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yönetilmektedir</w:t>
            </w:r>
            <w:proofErr w:type="spellEnd"/>
          </w:p>
          <w:p w14:paraId="7FC3444C" w14:textId="77777777" w:rsidR="00E21237" w:rsidRPr="007E7355" w:rsidRDefault="00E2123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7250105F" w14:textId="60C7FC3A" w:rsidR="00BB068B" w:rsidRDefault="00AA2DBF" w:rsidP="00113EBE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</w:tabs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08737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>.</w:t>
            </w:r>
          </w:p>
          <w:p w14:paraId="2FB49658" w14:textId="77777777" w:rsidR="00E21237" w:rsidRPr="007E7355" w:rsidRDefault="00E21237" w:rsidP="001A45EE">
            <w:pPr>
              <w:pStyle w:val="TableParagraph"/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0490FFD5" w14:textId="7A767247" w:rsidR="00BB068B" w:rsidRDefault="00AA2DBF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</w:t>
            </w:r>
            <w:r w:rsidR="007A7405">
              <w:rPr>
                <w:rFonts w:ascii="Hurme Geometric Sans 1" w:hAnsi="Hurme Geometric Sans 1"/>
              </w:rPr>
              <w:t>titü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2D50D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yönetimi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arasında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iletişim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ağı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>.</w:t>
            </w:r>
          </w:p>
          <w:p w14:paraId="7E1AF46F" w14:textId="77777777" w:rsidR="00E21237" w:rsidRPr="007E7355" w:rsidRDefault="00E21237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15246CBA" w14:textId="1B3547B7" w:rsidR="00BB068B" w:rsidRPr="00113EBE" w:rsidRDefault="00BB068B" w:rsidP="00113EBE">
            <w:pPr>
              <w:pStyle w:val="TableParagraph"/>
              <w:tabs>
                <w:tab w:val="left" w:pos="1043"/>
                <w:tab w:val="left" w:pos="2100"/>
                <w:tab w:val="left" w:pos="2594"/>
                <w:tab w:val="left" w:pos="3374"/>
                <w:tab w:val="left" w:pos="4545"/>
              </w:tabs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vMerge/>
            <w:shd w:val="clear" w:color="auto" w:fill="FCDFE8"/>
          </w:tcPr>
          <w:p w14:paraId="316BE3CD" w14:textId="2BE6E6C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30F0D36" w14:textId="046AE79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437A8D02" w14:textId="6B60F6F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F806F00" w14:textId="684429EA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D2F34B6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BB068B" w:rsidRPr="007E7355" w14:paraId="246A6028" w14:textId="77777777" w:rsidTr="00854130">
        <w:trPr>
          <w:trHeight w:val="308"/>
        </w:trPr>
        <w:tc>
          <w:tcPr>
            <w:tcW w:w="5647" w:type="dxa"/>
            <w:vMerge/>
          </w:tcPr>
          <w:p w14:paraId="6643EB33" w14:textId="4E0564A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56A2F917" w14:textId="31A0669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53AC0F8" w14:textId="5B7B4BC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7A09CD38" w14:textId="4F11C772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6512E975" w14:textId="37F4545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193211F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BB068B" w:rsidRPr="007E7355" w14:paraId="7DB42750" w14:textId="77777777" w:rsidTr="00854130">
        <w:trPr>
          <w:trHeight w:val="308"/>
        </w:trPr>
        <w:tc>
          <w:tcPr>
            <w:tcW w:w="5647" w:type="dxa"/>
            <w:vMerge/>
          </w:tcPr>
          <w:p w14:paraId="1FF7935C" w14:textId="06AFCC4D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7DCE611" w14:textId="5601240A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70731C79" w14:textId="7075E5D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0B18495E" w14:textId="7FC9FAE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DC354EB" w14:textId="515E83C9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99D96F0" w14:textId="77777777" w:rsidR="00BB068B" w:rsidRPr="007E7355" w:rsidRDefault="00BB068B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BB068B" w:rsidRPr="007E7355" w14:paraId="01FA4F31" w14:textId="77777777" w:rsidTr="00E76205">
        <w:trPr>
          <w:trHeight w:val="309"/>
        </w:trPr>
        <w:tc>
          <w:tcPr>
            <w:tcW w:w="5647" w:type="dxa"/>
            <w:vMerge/>
          </w:tcPr>
          <w:p w14:paraId="035515C3" w14:textId="1617E0B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2308A51" w14:textId="702A0C90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B373346" w14:textId="459A9A27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FB6D9ED" w14:textId="6D78AC3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4D3163D" w14:textId="4D3ABE55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1090463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BB068B" w:rsidRPr="007E7355" w14:paraId="4DA267BE" w14:textId="77777777" w:rsidTr="00E76205">
        <w:trPr>
          <w:trHeight w:val="308"/>
        </w:trPr>
        <w:tc>
          <w:tcPr>
            <w:tcW w:w="5647" w:type="dxa"/>
            <w:vMerge/>
          </w:tcPr>
          <w:p w14:paraId="7ABCBCC6" w14:textId="78CDF08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35A2FE0E" w14:textId="6F62493D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F92EE2" w14:textId="259B700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A887F1A" w14:textId="5A15DCEF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  <w:shd w:val="clear" w:color="auto" w:fill="DE829E"/>
          </w:tcPr>
          <w:p w14:paraId="0180CA9C" w14:textId="2A7DC3D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44E9850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619BB8" w14:textId="77777777" w:rsidTr="00E76205">
        <w:trPr>
          <w:trHeight w:val="308"/>
        </w:trPr>
        <w:tc>
          <w:tcPr>
            <w:tcW w:w="5647" w:type="dxa"/>
            <w:vMerge/>
          </w:tcPr>
          <w:p w14:paraId="6A72BA6A" w14:textId="5755259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FCDFE8"/>
          </w:tcPr>
          <w:p w14:paraId="4E665EE8" w14:textId="580B0DB7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53C16C" w14:textId="69CAB676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50302F97" w14:textId="797AC54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39E882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53DA00E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28149F39" w14:textId="77777777" w:rsidTr="00E76205">
        <w:trPr>
          <w:trHeight w:val="309"/>
        </w:trPr>
        <w:tc>
          <w:tcPr>
            <w:tcW w:w="5647" w:type="dxa"/>
            <w:vMerge/>
          </w:tcPr>
          <w:p w14:paraId="549FE112" w14:textId="223D831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48A59D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AA64376" w14:textId="1E65161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E49BB1"/>
          </w:tcPr>
          <w:p w14:paraId="7776C6FA" w14:textId="59ED3BB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2BC5F1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F99531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4572EFE" w14:textId="77777777" w:rsidTr="00E76205">
        <w:trPr>
          <w:trHeight w:val="308"/>
        </w:trPr>
        <w:tc>
          <w:tcPr>
            <w:tcW w:w="5647" w:type="dxa"/>
            <w:vMerge/>
          </w:tcPr>
          <w:p w14:paraId="3A2D24B3" w14:textId="7FD11C24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70E5BC71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tcBorders>
              <w:bottom w:val="nil"/>
            </w:tcBorders>
            <w:shd w:val="clear" w:color="auto" w:fill="FDCEDD"/>
          </w:tcPr>
          <w:p w14:paraId="387B3DF4" w14:textId="00C9AC4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B0479B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5BDD3D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74DD3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4B665024" w14:textId="77777777" w:rsidTr="00E76205">
        <w:trPr>
          <w:trHeight w:val="308"/>
        </w:trPr>
        <w:tc>
          <w:tcPr>
            <w:tcW w:w="5647" w:type="dxa"/>
            <w:vMerge/>
          </w:tcPr>
          <w:p w14:paraId="7FB2A01C" w14:textId="673239F8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2B54A3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7FECACC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35ADC3E9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6419C3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13746C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59779D21" w14:textId="77777777" w:rsidTr="00E76205">
        <w:trPr>
          <w:trHeight w:val="309"/>
        </w:trPr>
        <w:tc>
          <w:tcPr>
            <w:tcW w:w="5647" w:type="dxa"/>
            <w:vMerge/>
          </w:tcPr>
          <w:p w14:paraId="2F1D4720" w14:textId="12624270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13E6C7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22D4FDC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017C91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B8ACB2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66A16A4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9549E4" w14:textId="77777777" w:rsidTr="00E76205">
        <w:trPr>
          <w:trHeight w:val="106"/>
        </w:trPr>
        <w:tc>
          <w:tcPr>
            <w:tcW w:w="5647" w:type="dxa"/>
            <w:vMerge/>
          </w:tcPr>
          <w:p w14:paraId="5CD3EBAE" w14:textId="1B63EEA1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4905533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FDCEDD"/>
          </w:tcPr>
          <w:p w14:paraId="6C5753F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E49BB1"/>
          </w:tcPr>
          <w:p w14:paraId="6D3D919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6E06F36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1BB443A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BB068B" w:rsidRPr="007E7355" w14:paraId="72288CD4" w14:textId="77777777" w:rsidTr="00E76205">
        <w:trPr>
          <w:trHeight w:val="3133"/>
        </w:trPr>
        <w:tc>
          <w:tcPr>
            <w:tcW w:w="5647" w:type="dxa"/>
            <w:vMerge/>
            <w:tcBorders>
              <w:bottom w:val="single" w:sz="4" w:space="0" w:color="000000"/>
            </w:tcBorders>
          </w:tcPr>
          <w:p w14:paraId="1340AE4F" w14:textId="4B7C288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81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336BD78E" w14:textId="77777777" w:rsidR="00BB068B" w:rsidRPr="007E7355" w:rsidRDefault="00BB068B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B3927AB" w14:textId="77777777" w:rsidR="00BB068B" w:rsidRPr="007E7355" w:rsidRDefault="00BB068B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AB3B717" w14:textId="77777777" w:rsidR="00BB068B" w:rsidRPr="00BB7BE1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B83E3BF" w14:textId="3729D7D2" w:rsidR="00BB068B" w:rsidRPr="00BB7BE1" w:rsidRDefault="00AA2DBF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</w:t>
            </w:r>
            <w:r w:rsidR="007A7405">
              <w:rPr>
                <w:rFonts w:ascii="Hurme Geometric Sans 1" w:hAnsi="Hurme Geometric Sans 1"/>
                <w:i/>
                <w:sz w:val="20"/>
              </w:rPr>
              <w:t>titünün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5DC4C990" w14:textId="04658EA9" w:rsidR="00BB068B" w:rsidRPr="00BB7BE1" w:rsidRDefault="00AA2DBF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Enstitüdeki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61757579" w14:textId="6A0A2C32" w:rsidR="00BB068B" w:rsidRPr="007E7355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AA2DB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D1FE655" w14:textId="1A0502C5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6A3CC6" wp14:editId="4D21855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28C4" w14:textId="77777777" w:rsidR="004C4001" w:rsidRDefault="004C4001" w:rsidP="00594118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3CC6" id="Metin Kutusu 49" o:spid="_x0000_s1027" type="#_x0000_t202" style="position:absolute;margin-left:493.3pt;margin-top:67.1pt;width:12.2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" filled="f" stroked="f">
                <v:textbox inset="0,0,0,0">
                  <w:txbxContent>
                    <w:p w14:paraId="1FAB28C4" w14:textId="77777777" w:rsidR="004C4001" w:rsidRDefault="004C4001" w:rsidP="00594118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D4308E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headerReference w:type="default" r:id="rId13"/>
          <w:footerReference w:type="default" r:id="rId14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594118" w:rsidRPr="007E7355" w14:paraId="1B3E9412" w14:textId="77777777" w:rsidTr="00594118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7657A414" w14:textId="203A60EC" w:rsidR="00594118" w:rsidRPr="007E7355" w:rsidRDefault="004D4914" w:rsidP="00594118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3D941D17" w14:textId="77777777" w:rsidTr="004F041A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4AC3334E" w14:textId="77777777" w:rsidR="00594118" w:rsidRPr="007E7355" w:rsidRDefault="00594118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594118" w:rsidRPr="007E7355" w14:paraId="029EDFE0" w14:textId="77777777" w:rsidTr="00113EBE">
        <w:trPr>
          <w:trHeight w:val="309"/>
        </w:trPr>
        <w:tc>
          <w:tcPr>
            <w:tcW w:w="5748" w:type="dxa"/>
            <w:shd w:val="clear" w:color="auto" w:fill="FFC9DE"/>
          </w:tcPr>
          <w:p w14:paraId="762CC87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2F1306D3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07F989B9" w14:textId="77777777" w:rsidR="00594118" w:rsidRPr="007E7355" w:rsidRDefault="00594118" w:rsidP="00594118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0B25331C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2D2675CA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37819E33" w14:textId="77777777" w:rsidR="00594118" w:rsidRPr="007E7355" w:rsidRDefault="00594118" w:rsidP="00594118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31A7AA03" w14:textId="77777777" w:rsidTr="00113EBE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23FF439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12D06F3F" w14:textId="73C6AA9F" w:rsidR="00594118" w:rsidRPr="007E7355" w:rsidRDefault="00AA2DBF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61486C45" w14:textId="319C305C" w:rsidR="00594118" w:rsidRPr="007E7355" w:rsidRDefault="00AA2DBF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326E8F99" w14:textId="78C03D43" w:rsidR="00594118" w:rsidRPr="007E7355" w:rsidRDefault="00AA2DBF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5687B613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2F60DA6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4F1E794" w14:textId="77777777" w:rsidTr="00113EBE">
        <w:trPr>
          <w:trHeight w:val="308"/>
        </w:trPr>
        <w:tc>
          <w:tcPr>
            <w:tcW w:w="5748" w:type="dxa"/>
            <w:tcBorders>
              <w:top w:val="nil"/>
              <w:bottom w:val="nil"/>
            </w:tcBorders>
          </w:tcPr>
          <w:p w14:paraId="083213F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434297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027B26A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DF473D5" w14:textId="77777777" w:rsidR="00594118" w:rsidRPr="007E7355" w:rsidRDefault="00594118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60C9EB9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D32123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17B4210B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0F4DEE90" w14:textId="77777777" w:rsidR="00594118" w:rsidRPr="007E7355" w:rsidRDefault="00594118" w:rsidP="00594118">
            <w:pPr>
              <w:pStyle w:val="TableParagraph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3BC5BCF7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BEF217B" w14:textId="77777777" w:rsidR="00594118" w:rsidRPr="007E7355" w:rsidRDefault="00594118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FE425AE" w14:textId="2BCBAB70" w:rsidR="00594118" w:rsidRPr="007E7355" w:rsidRDefault="00DF61A6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E864E51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177458E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594118" w:rsidRPr="007E7355" w14:paraId="1334148F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74646F4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C0DA6D2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2C5B0C3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51B06F3" w14:textId="77777777" w:rsidR="00594118" w:rsidRPr="007E7355" w:rsidRDefault="00594118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8E67782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C83B142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5F252E" w:rsidRPr="007E7355" w14:paraId="7A682FA6" w14:textId="77777777" w:rsidTr="00113EBE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500574DC" w14:textId="13C805FC" w:rsidR="005F252E" w:rsidRPr="007E7355" w:rsidRDefault="00E8453B" w:rsidP="00EC6F52">
            <w:pPr>
              <w:pStyle w:val="TableParagraph"/>
              <w:spacing w:before="3"/>
              <w:ind w:left="110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</w:rPr>
              <w:t>Enstitünün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</w:rPr>
              <w:t>Enstitüyü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C60FDA0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FEEDDEF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9C4E892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121B2593" w14:textId="77777777" w:rsidR="005F252E" w:rsidRPr="007E7355" w:rsidRDefault="005F252E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67D27AF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F252E" w:rsidRPr="007E7355" w14:paraId="44163328" w14:textId="77777777" w:rsidTr="00113EBE">
        <w:trPr>
          <w:trHeight w:val="308"/>
        </w:trPr>
        <w:tc>
          <w:tcPr>
            <w:tcW w:w="5748" w:type="dxa"/>
            <w:vMerge/>
          </w:tcPr>
          <w:p w14:paraId="09F8F3A9" w14:textId="58625DF2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EA853B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A06B9A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74C97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05A68C5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772398B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F252E" w:rsidRPr="007E7355" w14:paraId="410E87E8" w14:textId="77777777" w:rsidTr="00113EBE">
        <w:trPr>
          <w:trHeight w:val="309"/>
        </w:trPr>
        <w:tc>
          <w:tcPr>
            <w:tcW w:w="5748" w:type="dxa"/>
            <w:vMerge/>
          </w:tcPr>
          <w:p w14:paraId="22B55F13" w14:textId="4447343D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30D11B4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76CE9E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8560FA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A306C7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147F855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F252E" w:rsidRPr="007E7355" w14:paraId="6F756104" w14:textId="77777777" w:rsidTr="00113EBE">
        <w:trPr>
          <w:trHeight w:val="308"/>
        </w:trPr>
        <w:tc>
          <w:tcPr>
            <w:tcW w:w="5748" w:type="dxa"/>
            <w:vMerge/>
          </w:tcPr>
          <w:p w14:paraId="65809D81" w14:textId="7EC5B954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2275B72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EBE861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73E7B0D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30362D6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3F37FA9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1FB52537" w14:textId="77777777" w:rsidTr="00113EBE">
        <w:trPr>
          <w:trHeight w:val="308"/>
        </w:trPr>
        <w:tc>
          <w:tcPr>
            <w:tcW w:w="5748" w:type="dxa"/>
            <w:vMerge/>
          </w:tcPr>
          <w:p w14:paraId="0517C281" w14:textId="64DF03DC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B8D7FA3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E6699EE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12C3A4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C437D1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A9E231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03A749C1" w14:textId="77777777" w:rsidTr="00113EBE">
        <w:trPr>
          <w:trHeight w:val="309"/>
        </w:trPr>
        <w:tc>
          <w:tcPr>
            <w:tcW w:w="5748" w:type="dxa"/>
            <w:vMerge/>
          </w:tcPr>
          <w:p w14:paraId="03616C33" w14:textId="59A5AD2B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B80A35D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1080187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B2F4A3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7040212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746012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F252E" w:rsidRPr="007E7355" w14:paraId="558E042C" w14:textId="77777777" w:rsidTr="00113EBE">
        <w:trPr>
          <w:trHeight w:val="857"/>
        </w:trPr>
        <w:tc>
          <w:tcPr>
            <w:tcW w:w="5748" w:type="dxa"/>
            <w:vMerge/>
            <w:tcBorders>
              <w:bottom w:val="nil"/>
            </w:tcBorders>
          </w:tcPr>
          <w:p w14:paraId="43C52C02" w14:textId="59041EC9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7E3619B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7C85B59B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3094EEA0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5C933894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16EE786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06984" w:rsidRPr="007E7355" w14:paraId="4061F5E7" w14:textId="77777777" w:rsidTr="00583CF3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4442F66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57F2E4BE" w14:textId="77777777" w:rsidR="00B06984" w:rsidRPr="007E7355" w:rsidRDefault="00B06984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C3E3062" w14:textId="77777777" w:rsidR="00B06984" w:rsidRPr="007E7355" w:rsidRDefault="00B06984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D2CD89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6A23C181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12E9E2DC" w14:textId="77777777" w:rsidR="00AB775D" w:rsidRPr="00AB775D" w:rsidRDefault="00AB775D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C9FCBFC" w14:textId="48DFC60C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19616CDF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99A7742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45DE0D6C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439BC9BF" w14:textId="491D5923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>;</w:t>
            </w:r>
            <w:r w:rsidR="00AA2DB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</w:p>
          <w:p w14:paraId="72B5B808" w14:textId="4A976A98" w:rsidR="00B06984" w:rsidRPr="007E7355" w:rsidRDefault="00B06984" w:rsidP="00B06984">
            <w:pPr>
              <w:pStyle w:val="TableParagraph"/>
              <w:tabs>
                <w:tab w:val="left" w:pos="945"/>
                <w:tab w:val="left" w:pos="946"/>
              </w:tabs>
              <w:spacing w:before="41"/>
              <w:ind w:left="945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037CA9C5" w14:textId="77777777" w:rsidTr="00583CF3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0923877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330FE2CD" w14:textId="44BDE234" w:rsidR="00B06984" w:rsidRPr="007E7355" w:rsidRDefault="00B06984" w:rsidP="00594118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5D3B5425" w14:textId="604ABEDB" w:rsidR="00A068E2" w:rsidRPr="007E7355" w:rsidRDefault="00A068E2" w:rsidP="00A068E2">
      <w:pPr>
        <w:rPr>
          <w:rFonts w:ascii="Hurme Geometric Sans 1" w:hAnsi="Hurme Geometric Sans 1"/>
          <w:sz w:val="24"/>
          <w:szCs w:val="24"/>
        </w:rPr>
      </w:pPr>
    </w:p>
    <w:p w14:paraId="2E88C900" w14:textId="5093DEFD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4EDD9994" w14:textId="2659A5E6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583E27F1" w14:textId="638F3C03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08FE3BC6" w14:textId="77777777" w:rsidR="00594118" w:rsidRPr="007E7355" w:rsidRDefault="00594118" w:rsidP="00A068E2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headerReference w:type="default" r:id="rId15"/>
          <w:footerReference w:type="default" r:id="rId16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000"/>
        <w:gridCol w:w="1969"/>
      </w:tblGrid>
      <w:tr w:rsidR="00A068E2" w:rsidRPr="007E7355" w14:paraId="5A90A77B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817F7F7" w14:textId="653EEBDF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19AA71C0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75F0F9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A068E2" w:rsidRPr="007E7355" w14:paraId="108430AB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ADA9EC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700B0652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71FE6E8C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8E3ED51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6B140B06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7AF7D3C5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285C84B9" w14:textId="77777777" w:rsidTr="00594118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3A4BCC9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8F486BD" w14:textId="1706A905" w:rsidR="00594118" w:rsidRPr="007E7355" w:rsidRDefault="00AA2DBF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61E0CF28" w14:textId="2096F6EA" w:rsidR="00594118" w:rsidRPr="007E7355" w:rsidRDefault="00AA2DBF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8781903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</w:t>
            </w:r>
          </w:p>
          <w:p w14:paraId="026435A6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7E1B7E2" w14:textId="596AE590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4157E580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40C29FA" w14:textId="3F7F0DDF" w:rsidR="00594118" w:rsidRPr="007E7355" w:rsidRDefault="00E2464C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</w:t>
            </w:r>
            <w:r w:rsidR="00594118" w:rsidRPr="007E7355">
              <w:rPr>
                <w:rFonts w:ascii="Hurme Geometric Sans 1" w:hAnsi="Hurme Geometric Sans 1"/>
              </w:rPr>
              <w:t>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5325E">
              <w:rPr>
                <w:rFonts w:ascii="Hurme Geometric Sans 1" w:hAnsi="Hurme Geometric Sans 1"/>
              </w:rPr>
              <w:t>enstitünün</w:t>
            </w:r>
            <w:proofErr w:type="spellEnd"/>
          </w:p>
          <w:p w14:paraId="41B34ACA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6490199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09CF18BC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9582DEC" w14:textId="68F4A914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200C6972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1735EC8B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0AC057D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FF636D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73A35D67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6E681E3" w14:textId="5D431D32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0C60263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A7D4B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975EAC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E17B430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E688F1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411C26C" w14:textId="3C477180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370ECE34" w14:textId="77777777" w:rsidTr="00594118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05C7EBC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</w:tcBorders>
            <w:shd w:val="clear" w:color="auto" w:fill="FCDFE8"/>
          </w:tcPr>
          <w:p w14:paraId="07F0BA4B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392795E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EAEA3C6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7769762" w14:textId="4CCDA923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1B9A8770" w14:textId="7854A23C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24A86B7" w14:textId="49B1B41F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01EE8B4" w14:textId="0BCF0556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4CD23382" w14:textId="7D2EEDA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594118" w:rsidRPr="007E7355" w14:paraId="773D8306" w14:textId="77777777" w:rsidTr="00594118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4E0981C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5DC45D73" w14:textId="7C8EA8DA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141DA6B" w14:textId="799D547E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66652C4F" w14:textId="221C121D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261D30D" w14:textId="12CC2B5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DEA7956" w14:textId="3FCABDCB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1CC963D" w14:textId="77777777" w:rsidTr="00594118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0E429576" w14:textId="41128D65" w:rsidR="009E4EF5" w:rsidRPr="007E7355" w:rsidRDefault="00AA2DBF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3171B">
              <w:rPr>
                <w:rFonts w:ascii="Hurme Geometric Sans 1" w:hAnsi="Hurme Geometric Sans 1"/>
              </w:rPr>
              <w:t xml:space="preserve"> </w:t>
            </w:r>
            <w:r w:rsidR="009E4EF5"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</w:p>
          <w:p w14:paraId="37477B0B" w14:textId="77777777" w:rsidR="009E4EF5" w:rsidRPr="004F041A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238BCD9F" w14:textId="40DB4734" w:rsidR="009E4EF5" w:rsidRPr="007E7355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975CB31" w14:textId="77777777" w:rsidR="009E4EF5" w:rsidRPr="004F041A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04D1BA65" w14:textId="63653EAA" w:rsidR="009E4EF5" w:rsidRDefault="00AA2DBF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ait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gibi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r w:rsidR="009E4EF5" w:rsidRPr="007E7355">
              <w:rPr>
                <w:rFonts w:ascii="Hurme Geometric Sans 1" w:hAnsi="Hurme Geometric Sans 1"/>
              </w:rPr>
              <w:t>ve</w:t>
            </w:r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  <w:r w:rsidR="009E4EF5">
              <w:rPr>
                <w:rFonts w:ascii="Hurme Geometric Sans 1" w:hAnsi="Hurme Geometric Sans 1"/>
              </w:rPr>
              <w:t xml:space="preserve"> </w:t>
            </w:r>
          </w:p>
          <w:p w14:paraId="79CBD87B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3987675F" w14:textId="76F28EA0" w:rsidR="009E4EF5" w:rsidRDefault="00AA2DBF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iç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rol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>.</w:t>
            </w:r>
          </w:p>
          <w:p w14:paraId="0DD87285" w14:textId="04CFF8C6" w:rsidR="009E4EF5" w:rsidRPr="007E7355" w:rsidRDefault="009E4EF5" w:rsidP="00E21237">
            <w:pPr>
              <w:pStyle w:val="TableParagraph"/>
              <w:spacing w:line="248" w:lineRule="exact"/>
              <w:ind w:left="110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43AE1D2D" w14:textId="08F1211B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9A21E6B" w14:textId="41867AB7" w:rsidR="009E4EF5" w:rsidRPr="007E7355" w:rsidRDefault="009E4EF5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B75A4E5" w14:textId="28DD17B7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B43BD9B" w14:textId="49E24ACB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50CDCA09" w14:textId="128007DA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48974D6" w14:textId="77777777" w:rsidTr="00594118">
        <w:trPr>
          <w:trHeight w:val="309"/>
        </w:trPr>
        <w:tc>
          <w:tcPr>
            <w:tcW w:w="5957" w:type="dxa"/>
            <w:vMerge/>
          </w:tcPr>
          <w:p w14:paraId="20AC42E8" w14:textId="354EF8F4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tcBorders>
              <w:bottom w:val="nil"/>
            </w:tcBorders>
            <w:shd w:val="clear" w:color="auto" w:fill="FCDFE8"/>
          </w:tcPr>
          <w:p w14:paraId="0B8F8039" w14:textId="3A2A1DFC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1B36CF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0B76564" w14:textId="221B0862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36B977F5" w14:textId="6FA1E63C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43BC88D" w14:textId="2BFB3514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61C4B829" w14:textId="77777777" w:rsidTr="00594118">
        <w:trPr>
          <w:trHeight w:val="309"/>
        </w:trPr>
        <w:tc>
          <w:tcPr>
            <w:tcW w:w="5957" w:type="dxa"/>
            <w:vMerge/>
          </w:tcPr>
          <w:p w14:paraId="2853DE48" w14:textId="325B16C1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4832DE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7849DC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5A6CC18" w14:textId="13B6E4DE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0AF0698C" w14:textId="48481416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440DD582" w14:textId="338AE21F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A7945A7" w14:textId="77777777" w:rsidTr="004F041A">
        <w:trPr>
          <w:trHeight w:val="85"/>
        </w:trPr>
        <w:tc>
          <w:tcPr>
            <w:tcW w:w="5957" w:type="dxa"/>
            <w:vMerge/>
          </w:tcPr>
          <w:p w14:paraId="52D9F83A" w14:textId="37F15A00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F14A22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59DD79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36557E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51EA501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510A43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294B6A2" w14:textId="77777777" w:rsidTr="00594118">
        <w:trPr>
          <w:trHeight w:val="308"/>
        </w:trPr>
        <w:tc>
          <w:tcPr>
            <w:tcW w:w="5957" w:type="dxa"/>
            <w:vMerge/>
          </w:tcPr>
          <w:p w14:paraId="6971BF74" w14:textId="6FE7CADF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BCAB04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9D9D6F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75193BB0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413CD5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66B96CE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87BD6A0" w14:textId="77777777" w:rsidTr="00594118">
        <w:trPr>
          <w:trHeight w:val="309"/>
        </w:trPr>
        <w:tc>
          <w:tcPr>
            <w:tcW w:w="5957" w:type="dxa"/>
            <w:vMerge/>
          </w:tcPr>
          <w:p w14:paraId="4E2F4C54" w14:textId="7AD60F0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790068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B569A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47E2BD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76521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DC5633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42D85676" w14:textId="77777777" w:rsidTr="00594118">
        <w:trPr>
          <w:trHeight w:val="308"/>
        </w:trPr>
        <w:tc>
          <w:tcPr>
            <w:tcW w:w="5957" w:type="dxa"/>
            <w:vMerge/>
          </w:tcPr>
          <w:p w14:paraId="61E58107" w14:textId="0EFF8D2E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C93DFA1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0FF7078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12E83F9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2DCB8F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18B069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DDE8EAA" w14:textId="77777777" w:rsidTr="00594118">
        <w:trPr>
          <w:trHeight w:val="308"/>
        </w:trPr>
        <w:tc>
          <w:tcPr>
            <w:tcW w:w="5957" w:type="dxa"/>
            <w:vMerge/>
          </w:tcPr>
          <w:p w14:paraId="0079B70D" w14:textId="61F433C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58701A7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5FB3BED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DAD163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443A53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0CA480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D10AB52" w14:textId="77777777" w:rsidTr="009E4EF5">
        <w:trPr>
          <w:trHeight w:val="2157"/>
        </w:trPr>
        <w:tc>
          <w:tcPr>
            <w:tcW w:w="5957" w:type="dxa"/>
            <w:vMerge/>
          </w:tcPr>
          <w:p w14:paraId="7E13DFC7" w14:textId="555A2A59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5B7CD5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5F0BBB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602128E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DE829E"/>
          </w:tcPr>
          <w:p w14:paraId="732AC828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D77192"/>
          </w:tcPr>
          <w:p w14:paraId="4B4DA71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9E4EF5" w:rsidRPr="007E7355" w14:paraId="71B01BE3" w14:textId="77777777" w:rsidTr="00094985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7105835D" w14:textId="77777777" w:rsidR="009E4EF5" w:rsidRPr="007E7355" w:rsidRDefault="009E4EF5" w:rsidP="005F252E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7B8D71C8" w14:textId="77777777" w:rsidR="009E4EF5" w:rsidRPr="007E7355" w:rsidRDefault="009E4EF5" w:rsidP="00A068E2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C52EE2E" w14:textId="17C6C956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1488438A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93BD1B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20CA8296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14007CCD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1C082CF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1674433" w14:textId="4D76C17B" w:rsidR="009E4EF5" w:rsidRPr="007E7355" w:rsidRDefault="009E4EF5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45BE56B1" w14:textId="77777777" w:rsidTr="00583CF3">
        <w:trPr>
          <w:trHeight w:val="617"/>
        </w:trPr>
        <w:tc>
          <w:tcPr>
            <w:tcW w:w="5957" w:type="dxa"/>
            <w:tcBorders>
              <w:top w:val="nil"/>
            </w:tcBorders>
          </w:tcPr>
          <w:p w14:paraId="0C2AB89F" w14:textId="77777777" w:rsidR="00B06984" w:rsidRPr="007E7355" w:rsidRDefault="00B0698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5DF97304" w14:textId="4EC5426C" w:rsidR="00B06984" w:rsidRPr="007E7355" w:rsidRDefault="00B06984" w:rsidP="00A068E2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32108FE8" w14:textId="5D6DBBD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98FA9E" wp14:editId="1F78194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D59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FA9E" id="Metin Kutusu 47" o:spid="_x0000_s1028" type="#_x0000_t202" style="position:absolute;margin-left:493.3pt;margin-top:67.1pt;width:12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7M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huVRS0V1idWQzhPC083Fx3STylGnpRS+h8HIC1F/9GyI3GsloKWoloKsIqfljJI&#10;MZc3YR6/gyPTdow8e27xml1rTFL0xOJMl9NPQs+TGsfr9+906+l/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R&#10;097M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0026D59A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D75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17"/>
          <w:footerReference w:type="default" r:id="rId18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A068E2" w:rsidRPr="007E7355" w14:paraId="6114EBC7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23AB3EA" w14:textId="01153D9E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4F73241C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A60DFA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A068E2" w:rsidRPr="007E7355" w14:paraId="44789120" w14:textId="77777777" w:rsidTr="006734EF">
        <w:trPr>
          <w:trHeight w:val="309"/>
        </w:trPr>
        <w:tc>
          <w:tcPr>
            <w:tcW w:w="5957" w:type="dxa"/>
            <w:shd w:val="clear" w:color="auto" w:fill="FFC9DE"/>
          </w:tcPr>
          <w:p w14:paraId="0F3D1C6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3677EAF8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317E0B7B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B8B29ED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34D44470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4E524046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117159C1" w14:textId="77777777" w:rsidTr="006734EF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0644E5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31E5805" w14:textId="7D5E73C1" w:rsidR="00594118" w:rsidRPr="007E7355" w:rsidRDefault="00AA2DBF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4B13E3E7" w14:textId="6CAB9116" w:rsidR="00594118" w:rsidRPr="007E7355" w:rsidRDefault="00AA2DBF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551AFD05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0769958B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789A981C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DCA673A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38E6FC0E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106072B7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5F1D90D9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E236752" w14:textId="0C4AC1C8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0DCD5953" w14:textId="727C430D" w:rsidR="00594118" w:rsidRPr="007E7355" w:rsidRDefault="00AA2DBF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19E883B8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0811F706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343E581A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56C6BC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14413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4BB68C35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6F3F94C6" w14:textId="352DB6D4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506AD42F" w14:textId="0CCA0BC8" w:rsidR="00594118" w:rsidRPr="007E7355" w:rsidRDefault="00AA2DBF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2D5AE073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261594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3BAB70F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B193142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0838B0A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6179E535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753B548E" w14:textId="1C5B15A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0027C9B2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AB20C67" w14:textId="77777777" w:rsidTr="006734EF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448CFB69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F95B92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7" w:type="dxa"/>
            <w:vMerge/>
            <w:shd w:val="clear" w:color="auto" w:fill="FDCEDD"/>
          </w:tcPr>
          <w:p w14:paraId="5DEBE5B4" w14:textId="0AC1E25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DD80594" w14:textId="397D0FA1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35ADAC8" w14:textId="221FBDBD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87E03A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2E11AA67" w14:textId="77777777" w:rsidTr="006734EF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2B92A4A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C3A7AF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404B891" w14:textId="23812D6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4298444" w14:textId="4DD9E84F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77C40CA0" w14:textId="1318308E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72553E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594118" w:rsidRPr="007E7355" w14:paraId="12A4BA05" w14:textId="77777777" w:rsidTr="006734EF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7850EB09" w14:textId="77777777" w:rsidR="00D44412" w:rsidRDefault="00594118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>, hangi</w:t>
            </w:r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</w:p>
          <w:p w14:paraId="1B7021AC" w14:textId="1FCD52AF" w:rsidR="00D44412" w:rsidRDefault="00AA2DB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4F041A">
              <w:rPr>
                <w:rFonts w:ascii="Hurme Geometric Sans 1" w:hAnsi="Hurme Geometric Sans 1"/>
              </w:rPr>
              <w:t xml:space="preserve"> </w:t>
            </w:r>
            <w:r w:rsidR="00594118"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etkinliği</w:t>
            </w:r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</w:p>
          <w:p w14:paraId="76C2FC32" w14:textId="3171A244" w:rsidR="00594118" w:rsidRPr="007E7355" w:rsidRDefault="00AA2DB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halk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51EEA5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F3CF9BF" w14:textId="343BE86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145EB01" w14:textId="3834ACB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02555E4F" w14:textId="6EB3633B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00FA11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94118" w:rsidRPr="007E7355" w14:paraId="71B844DF" w14:textId="77777777" w:rsidTr="006734EF">
        <w:trPr>
          <w:trHeight w:val="309"/>
        </w:trPr>
        <w:tc>
          <w:tcPr>
            <w:tcW w:w="5957" w:type="dxa"/>
            <w:vMerge/>
          </w:tcPr>
          <w:p w14:paraId="54810C2F" w14:textId="37E087D1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75BD5404" w14:textId="77777777" w:rsidR="00594118" w:rsidRPr="007E7355" w:rsidRDefault="00594118" w:rsidP="00A068E2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B4D21B3" w14:textId="6712F88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912C0CB" w14:textId="4D11772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3F7B13D2" w14:textId="561B9D8A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B4449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94118" w:rsidRPr="007E7355" w14:paraId="73A884B6" w14:textId="77777777" w:rsidTr="006734EF">
        <w:trPr>
          <w:trHeight w:val="309"/>
        </w:trPr>
        <w:tc>
          <w:tcPr>
            <w:tcW w:w="5957" w:type="dxa"/>
            <w:vMerge/>
          </w:tcPr>
          <w:p w14:paraId="45370E21" w14:textId="52D55600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C25F036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067D3ADC" w14:textId="7D887E0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D47CB7D" w14:textId="528F9C1E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6562B6B" w14:textId="06C8D124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2CC5369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62C524D8" w14:textId="77777777" w:rsidTr="006734EF">
        <w:trPr>
          <w:trHeight w:val="308"/>
        </w:trPr>
        <w:tc>
          <w:tcPr>
            <w:tcW w:w="5957" w:type="dxa"/>
            <w:vMerge/>
          </w:tcPr>
          <w:p w14:paraId="22F82259" w14:textId="3ADDED6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44A6DD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664FC8A" w14:textId="7468C82A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B392ABF" w14:textId="38603DA3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B29E1D0" w14:textId="50667AD8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0C8CF4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23B6D4BD" w14:textId="77777777" w:rsidTr="006734EF">
        <w:trPr>
          <w:trHeight w:val="308"/>
        </w:trPr>
        <w:tc>
          <w:tcPr>
            <w:tcW w:w="5957" w:type="dxa"/>
            <w:vMerge/>
          </w:tcPr>
          <w:p w14:paraId="40236017" w14:textId="6C8771B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82A223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736FFD09" w14:textId="634F7810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A4B26AD" w14:textId="2F9DA039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0177D9C" w14:textId="2C03A41C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403A9D7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D086C43" w14:textId="77777777" w:rsidTr="006734EF">
        <w:trPr>
          <w:trHeight w:val="309"/>
        </w:trPr>
        <w:tc>
          <w:tcPr>
            <w:tcW w:w="5957" w:type="dxa"/>
            <w:vMerge/>
          </w:tcPr>
          <w:p w14:paraId="380C2496" w14:textId="1EA08817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4E464B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8F95CC3" w14:textId="3199E84F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1685DD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7BE5A386" w14:textId="0E94D4E9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3BF4D6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18A3854" w14:textId="77777777" w:rsidTr="006734EF">
        <w:trPr>
          <w:trHeight w:val="308"/>
        </w:trPr>
        <w:tc>
          <w:tcPr>
            <w:tcW w:w="5957" w:type="dxa"/>
            <w:vMerge/>
          </w:tcPr>
          <w:p w14:paraId="572E2101" w14:textId="17BD51C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FB4F4F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7C2653C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5693EB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1198576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C5D47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6C300EE0" w14:textId="77777777" w:rsidTr="006734EF">
        <w:trPr>
          <w:trHeight w:val="308"/>
        </w:trPr>
        <w:tc>
          <w:tcPr>
            <w:tcW w:w="5957" w:type="dxa"/>
            <w:vMerge/>
          </w:tcPr>
          <w:p w14:paraId="6E9FC189" w14:textId="5BBF8AE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1D0888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811675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EB69AC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0E5D704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1AA454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55EF6FB6" w14:textId="77777777" w:rsidTr="006734EF">
        <w:trPr>
          <w:trHeight w:val="101"/>
        </w:trPr>
        <w:tc>
          <w:tcPr>
            <w:tcW w:w="5957" w:type="dxa"/>
            <w:vMerge/>
          </w:tcPr>
          <w:p w14:paraId="0AB7AB07" w14:textId="1B2BAE85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4328E49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12D54AE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1BA7F4B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1563ADB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2C0BA61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594118" w:rsidRPr="007E7355" w14:paraId="2BE4B071" w14:textId="77777777" w:rsidTr="00594118">
        <w:trPr>
          <w:trHeight w:val="2862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5D9D6B2A" w14:textId="2E130F9E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B25001F" w14:textId="77777777" w:rsidR="00594118" w:rsidRPr="007E7355" w:rsidRDefault="00594118" w:rsidP="00A068E2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5582AB9B" w14:textId="77777777" w:rsidR="00594118" w:rsidRPr="007E7355" w:rsidRDefault="00594118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0FE4D6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benimsenen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</w:p>
          <w:p w14:paraId="06EB1D37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verebilirliğe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04CC8972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35C1925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E16CDDE" w14:textId="728C225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F74B9B8" w14:textId="62603A0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3799B" wp14:editId="5054DAF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D6A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799B" id="Metin Kutusu 46" o:spid="_x0000_s1029" type="#_x0000_t202" style="position:absolute;margin-left:493.3pt;margin-top:67.1pt;width:12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SZ2AEAAJc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ozKopYK6hOrQZinhaebiw7whxQjT0op6ftBoZGi/+DYkThWS4FLUS2FcpqfljJI&#10;MZc3YR6/g0fbdow8e+7gml1rbFL0xOJMl9NPQs+TGsfr1+906+l/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i&#10;IXSZ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CF9D6A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05918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19"/>
          <w:footerReference w:type="default" r:id="rId20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A068E2" w:rsidRPr="007E7355" w14:paraId="6FC659E4" w14:textId="77777777" w:rsidTr="00A068E2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4CABA42E" w14:textId="7C079EFB" w:rsidR="00A068E2" w:rsidRPr="007E7355" w:rsidRDefault="00A068E2" w:rsidP="00A068E2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9443C7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5EF8B439" w14:textId="77777777" w:rsidTr="00A068E2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2773703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12A4FFDE" w14:textId="3F861A3E" w:rsidR="00A068E2" w:rsidRPr="007E7355" w:rsidRDefault="00E62F7C" w:rsidP="00E5236C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45B71045" w14:textId="77777777" w:rsidTr="00A068E2">
        <w:trPr>
          <w:trHeight w:val="309"/>
        </w:trPr>
        <w:tc>
          <w:tcPr>
            <w:tcW w:w="5868" w:type="dxa"/>
            <w:shd w:val="clear" w:color="auto" w:fill="FFC9DE"/>
          </w:tcPr>
          <w:p w14:paraId="0626E0F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1C918A60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16763728" w14:textId="77777777" w:rsidR="00A068E2" w:rsidRPr="007E7355" w:rsidRDefault="00A068E2" w:rsidP="00A068E2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502EA87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29009F4A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17EBA21E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5DF4F148" w14:textId="77777777" w:rsidTr="00594118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1AF809D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389DA690" w14:textId="30EFBF6F" w:rsidR="00594118" w:rsidRPr="007E7355" w:rsidRDefault="00E62F7C" w:rsidP="00A068E2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5236C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2B679677" w14:textId="3AFB9151" w:rsidR="00594118" w:rsidRPr="007E7355" w:rsidRDefault="00E62F7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</w:t>
            </w:r>
          </w:p>
          <w:p w14:paraId="40042248" w14:textId="11EC605B" w:rsidR="00594118" w:rsidRPr="007E7355" w:rsidRDefault="00E62F7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Enstitüye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79A3EFD5" w14:textId="77777777" w:rsidR="00594118" w:rsidRPr="007E7355" w:rsidRDefault="00594118" w:rsidP="00A068E2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134A9C1" w14:textId="77777777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130BC406" w14:textId="7C610FD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456BC843" w14:textId="471CA893" w:rsidR="00594118" w:rsidRPr="007E7355" w:rsidRDefault="00E62F7C" w:rsidP="00E2464C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230" w:type="dxa"/>
            <w:vMerge w:val="restart"/>
            <w:shd w:val="clear" w:color="auto" w:fill="DE829E"/>
          </w:tcPr>
          <w:p w14:paraId="265B33BC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DC83D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0DBAD96D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433E9E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66A17C2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C244B84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771EA0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82B2D82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B7DCBE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52EE8104" w14:textId="0403A06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64126AC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197D38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899B99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C723C90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58A1E34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2D845A8" w14:textId="0EB58C1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5762F42C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18D93A4A" w14:textId="77777777" w:rsidR="00594118" w:rsidRPr="007E7355" w:rsidRDefault="00594118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09DE845" w14:textId="6224A587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2" w:type="dxa"/>
            <w:vMerge/>
            <w:shd w:val="clear" w:color="auto" w:fill="FDCEDD"/>
          </w:tcPr>
          <w:p w14:paraId="24E49288" w14:textId="65F3D07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FD641B9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230" w:type="dxa"/>
            <w:vMerge/>
            <w:shd w:val="clear" w:color="auto" w:fill="DE829E"/>
          </w:tcPr>
          <w:p w14:paraId="09A439A4" w14:textId="27669B2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C43FD8D" w14:textId="02D297B3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21C18D7F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0A3E0F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9F21BAD" w14:textId="2857AE48" w:rsidR="00594118" w:rsidRPr="007E7355" w:rsidRDefault="00E5236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81C5F4A" w14:textId="1F5833C9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3807080" w14:textId="77777777" w:rsidR="00594118" w:rsidRPr="007E7355" w:rsidRDefault="00594118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5168B770" w14:textId="30FF6022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395234D4" w14:textId="709ED36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79636986" w14:textId="77777777" w:rsidTr="00594118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6E758BF5" w14:textId="163C5EA8" w:rsidR="00594118" w:rsidRPr="007E7355" w:rsidRDefault="00594118" w:rsidP="00E21237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>,</w:t>
            </w:r>
            <w:r w:rsidR="00E2464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53043">
              <w:rPr>
                <w:rFonts w:ascii="Hurme Geometric Sans 1" w:hAnsi="Hurme Geometric Sans 1"/>
              </w:rPr>
              <w:t>enstitü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="00E21237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62F7C">
              <w:rPr>
                <w:rFonts w:ascii="Hurme Geometric Sans 1" w:hAnsi="Hurme Geometric Sans 1"/>
              </w:rPr>
              <w:t>Enstitüye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99A27F9" w14:textId="77777777" w:rsidR="00583CF3" w:rsidRPr="007E7355" w:rsidRDefault="00583CF3" w:rsidP="00E21237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195E0ADE" w14:textId="5859BDF8" w:rsidR="00594118" w:rsidRPr="007E7355" w:rsidRDefault="00594118" w:rsidP="00E2464C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Kalite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Politika </w:t>
            </w:r>
            <w:proofErr w:type="spellStart"/>
            <w:r w:rsidR="00E62F7C">
              <w:rPr>
                <w:rFonts w:ascii="Hurme Geometric Sans 1" w:hAnsi="Hurme Geometric Sans 1"/>
              </w:rPr>
              <w:t>enstitü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>Politika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Aynı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şekilde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eğitim ve öğretim (</w:t>
            </w:r>
            <w:proofErr w:type="spellStart"/>
            <w:r w:rsidRPr="00E5236C">
              <w:rPr>
                <w:rFonts w:ascii="Hurme Geometric Sans 1" w:hAnsi="Hurme Geometric Sans 1"/>
              </w:rPr>
              <w:t>uzaktan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E5236C">
              <w:rPr>
                <w:rFonts w:ascii="Hurme Geometric Sans 1" w:hAnsi="Hurme Geometric Sans 1"/>
              </w:rPr>
              <w:t>kapsayacak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sayılan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taşır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ifadelerinin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yansıyan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örnekleri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sunulabilir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7D3B64C" w14:textId="57623404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20055EAC" w14:textId="3A3B581C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090DB6E4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6E2E0A76" w14:textId="37ADA63D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7545590" w14:textId="23F34DBF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46AC53F8" w14:textId="77777777" w:rsidTr="00594118">
        <w:trPr>
          <w:trHeight w:val="308"/>
        </w:trPr>
        <w:tc>
          <w:tcPr>
            <w:tcW w:w="5868" w:type="dxa"/>
            <w:vMerge/>
          </w:tcPr>
          <w:p w14:paraId="75D42F64" w14:textId="7CC03177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82AF6F4" w14:textId="1925BA21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5350D092" w14:textId="28F52912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E5E5A63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4BE70A3" w14:textId="46BCB6C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8F413E6" w14:textId="4B075A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0C954C8D" w14:textId="77777777" w:rsidTr="00594118">
        <w:trPr>
          <w:trHeight w:val="308"/>
        </w:trPr>
        <w:tc>
          <w:tcPr>
            <w:tcW w:w="5868" w:type="dxa"/>
            <w:vMerge/>
          </w:tcPr>
          <w:p w14:paraId="5C1E1CD8" w14:textId="562F589D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A457CD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26D1F215" w14:textId="2E5548E4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F40E42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577D5B72" w14:textId="2665F9CC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7F2A15DA" w14:textId="7649D8A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6B83D98D" w14:textId="77777777" w:rsidTr="00594118">
        <w:trPr>
          <w:trHeight w:val="309"/>
        </w:trPr>
        <w:tc>
          <w:tcPr>
            <w:tcW w:w="5868" w:type="dxa"/>
            <w:vMerge/>
          </w:tcPr>
          <w:p w14:paraId="56A6768B" w14:textId="3E22EAE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B1E8A9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DB873E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842B6E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6FF4C5" w14:textId="7980466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C0DE12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0CDDC2D" w14:textId="77777777" w:rsidTr="00594118">
        <w:trPr>
          <w:trHeight w:val="309"/>
        </w:trPr>
        <w:tc>
          <w:tcPr>
            <w:tcW w:w="5868" w:type="dxa"/>
            <w:vMerge/>
          </w:tcPr>
          <w:p w14:paraId="3C3DF993" w14:textId="47A5A69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09C3FE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754CC0B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C8AC62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DFFE77" w14:textId="74725B4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3631D53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194594AC" w14:textId="77777777" w:rsidTr="00594118">
        <w:trPr>
          <w:trHeight w:val="308"/>
        </w:trPr>
        <w:tc>
          <w:tcPr>
            <w:tcW w:w="5868" w:type="dxa"/>
            <w:vMerge/>
          </w:tcPr>
          <w:p w14:paraId="64847679" w14:textId="29A5BAD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8C1EEC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2F2149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C0BFB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62B9955B" w14:textId="108C10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04A3C19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1DC69D6" w14:textId="77777777" w:rsidTr="00594118">
        <w:trPr>
          <w:trHeight w:val="308"/>
        </w:trPr>
        <w:tc>
          <w:tcPr>
            <w:tcW w:w="5868" w:type="dxa"/>
            <w:vMerge/>
          </w:tcPr>
          <w:p w14:paraId="1D65386B" w14:textId="3AD2134E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F32219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140351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742726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3B2B9D3B" w14:textId="73FF794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33BA2A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E99BDF2" w14:textId="77777777" w:rsidTr="00594118">
        <w:trPr>
          <w:trHeight w:val="309"/>
        </w:trPr>
        <w:tc>
          <w:tcPr>
            <w:tcW w:w="5868" w:type="dxa"/>
            <w:vMerge/>
          </w:tcPr>
          <w:p w14:paraId="2FD53047" w14:textId="03D5CCA3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0A9DF3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FE64A5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30BF501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366F48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649F71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65B0228" w14:textId="77777777" w:rsidTr="00594118">
        <w:trPr>
          <w:trHeight w:val="77"/>
        </w:trPr>
        <w:tc>
          <w:tcPr>
            <w:tcW w:w="5868" w:type="dxa"/>
            <w:vMerge/>
          </w:tcPr>
          <w:p w14:paraId="2B18BF69" w14:textId="654D163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6F73F87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4F0F8E2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22CC319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0E96A6F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44907EB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594118" w:rsidRPr="007E7355" w14:paraId="516BB14A" w14:textId="77777777" w:rsidTr="00594118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1C6EAF25" w14:textId="3B11AB88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D41E699" w14:textId="77777777" w:rsidR="00594118" w:rsidRPr="007E7355" w:rsidRDefault="00594118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44385259" w14:textId="77777777" w:rsidR="00594118" w:rsidRPr="007E7355" w:rsidRDefault="00594118" w:rsidP="00A068E2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BC0735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2B6D6528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(Eğitim ve öğretim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belgesi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de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içermelidir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ECE6E66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katılımıyla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hazırlandığını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kanıtlayan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06E01BD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bütüncül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ilişkiyi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ifadeler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(Eğitim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topluma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745A2D3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5845989" w14:textId="08BA120E" w:rsidR="00594118" w:rsidRPr="007E7355" w:rsidRDefault="00594118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2F7C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D9F250" w14:textId="271F0B7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D1309" wp14:editId="387CCF0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596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309" id="Metin Kutusu 45" o:spid="_x0000_s1030" type="#_x0000_t202" style="position:absolute;margin-left:493.3pt;margin-top:67.1pt;width:12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6&#10;+lHq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24A596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1A8FF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1"/>
          <w:footerReference w:type="default" r:id="rId2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935"/>
      </w:tblGrid>
      <w:tr w:rsidR="00A068E2" w:rsidRPr="007E7355" w14:paraId="62EA9A32" w14:textId="77777777" w:rsidTr="00A068E2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52D38D8" w14:textId="4AC33D0E" w:rsidR="00A068E2" w:rsidRPr="007E7355" w:rsidRDefault="00A91459" w:rsidP="00A068E2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3ECCA757" w14:textId="77777777" w:rsidTr="00A068E2">
        <w:trPr>
          <w:trHeight w:val="616"/>
        </w:trPr>
        <w:tc>
          <w:tcPr>
            <w:tcW w:w="16016" w:type="dxa"/>
            <w:gridSpan w:val="6"/>
            <w:tcBorders>
              <w:right w:val="nil"/>
            </w:tcBorders>
            <w:shd w:val="clear" w:color="auto" w:fill="FFC9DE"/>
          </w:tcPr>
          <w:p w14:paraId="5D2A6760" w14:textId="77777777" w:rsidR="00A068E2" w:rsidRPr="007E7355" w:rsidRDefault="00A068E2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5BAD07CD" w14:textId="77777777" w:rsidTr="00E2464C">
        <w:trPr>
          <w:trHeight w:val="309"/>
        </w:trPr>
        <w:tc>
          <w:tcPr>
            <w:tcW w:w="5717" w:type="dxa"/>
            <w:shd w:val="clear" w:color="auto" w:fill="FFC9DE"/>
          </w:tcPr>
          <w:p w14:paraId="4C3C89C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497F451B" w14:textId="77777777" w:rsidR="00A068E2" w:rsidRPr="007E7355" w:rsidRDefault="00A068E2" w:rsidP="00A068E2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328AE929" w14:textId="77777777" w:rsidR="00A068E2" w:rsidRPr="007E7355" w:rsidRDefault="00A068E2" w:rsidP="00A068E2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161FA74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57604EE4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FFC9DE"/>
          </w:tcPr>
          <w:p w14:paraId="24BF5859" w14:textId="77777777" w:rsidR="00A068E2" w:rsidRPr="007E7355" w:rsidRDefault="00A068E2" w:rsidP="00A068E2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46163E3C" w14:textId="77777777" w:rsidTr="00E2464C">
        <w:trPr>
          <w:trHeight w:val="308"/>
        </w:trPr>
        <w:tc>
          <w:tcPr>
            <w:tcW w:w="5717" w:type="dxa"/>
            <w:vMerge w:val="restart"/>
          </w:tcPr>
          <w:p w14:paraId="46F6E79E" w14:textId="77777777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49C6647A" w14:textId="09207E28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3E946B45" w14:textId="77777777" w:rsidR="00854130" w:rsidRPr="007E7355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5B097F13" w14:textId="772FDAE2" w:rsidR="00854130" w:rsidRPr="007E7355" w:rsidRDefault="000B271B" w:rsidP="00BB7BE1">
            <w:pPr>
              <w:pStyle w:val="TableParagraph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2121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 alt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r w:rsidR="00854130" w:rsidRPr="007E7355">
              <w:rPr>
                <w:rFonts w:ascii="Hurme Geometric Sans 1" w:hAnsi="Hurme Geometric Sans 1"/>
              </w:rPr>
              <w:t>ve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>
              <w:rPr>
                <w:rFonts w:ascii="Hurme Geometric Sans 1" w:hAnsi="Hurme Geometric Sans 1"/>
              </w:rPr>
              <w:t>z</w:t>
            </w:r>
            <w:r w:rsidR="00854130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854130" w:rsidRPr="007E7355">
              <w:rPr>
                <w:rFonts w:ascii="Hurme Geometric Sans 1" w:hAnsi="Hurme Geometric Sans 1"/>
                <w:w w:val="90"/>
              </w:rPr>
              <w:t>,</w:t>
            </w:r>
            <w:r w:rsidR="00854130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r w:rsidR="00854130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.</w:t>
            </w:r>
          </w:p>
          <w:p w14:paraId="165CE52E" w14:textId="77777777" w:rsidR="00854130" w:rsidRPr="007E7355" w:rsidRDefault="00854130" w:rsidP="00E21237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18112987" w14:textId="13A6431A" w:rsidR="00854130" w:rsidRPr="007E7355" w:rsidRDefault="00854130" w:rsidP="009901F7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6572E2A7" w14:textId="175332C8" w:rsidR="00854130" w:rsidRPr="007E7355" w:rsidRDefault="000B271B" w:rsidP="00A068E2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036E0CDE" w14:textId="552320CF" w:rsidR="00854130" w:rsidRPr="007E7355" w:rsidRDefault="000B271B" w:rsidP="00E2464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2FF05F37" w14:textId="55109954" w:rsidR="00854130" w:rsidRPr="007E7355" w:rsidRDefault="009B2ECF" w:rsidP="00E2464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33818E28" w14:textId="6F64DE27" w:rsidR="00854130" w:rsidRPr="007E7355" w:rsidRDefault="009B2ECF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2464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uyguladığı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  <w:shd w:val="clear" w:color="auto" w:fill="D77192"/>
          </w:tcPr>
          <w:p w14:paraId="0C3771D2" w14:textId="77777777" w:rsidR="00854130" w:rsidRPr="007E7355" w:rsidRDefault="00854130" w:rsidP="00A068E2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22BFA0DF" w14:textId="77777777" w:rsidTr="009901F7">
        <w:trPr>
          <w:trHeight w:val="438"/>
        </w:trPr>
        <w:tc>
          <w:tcPr>
            <w:tcW w:w="5717" w:type="dxa"/>
            <w:vMerge/>
          </w:tcPr>
          <w:p w14:paraId="5E5E5F6F" w14:textId="67DDF9D6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58004C8" w14:textId="2F32ABE3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B44563A" w14:textId="77777777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7ACECA7" w14:textId="2998C79E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tarafından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FFF86A2" w14:textId="33C9D001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 ve </w:t>
            </w:r>
            <w:proofErr w:type="spellStart"/>
            <w:r w:rsidR="009901F7">
              <w:rPr>
                <w:rFonts w:ascii="Hurme Geometric Sans 1" w:hAnsi="Hurme Geometric Sans 1"/>
              </w:rPr>
              <w:t>ilgili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paydaşlarla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8DC9EA9" w14:textId="4FAAA9ED" w:rsidR="00854130" w:rsidRPr="007E7355" w:rsidRDefault="00854130" w:rsidP="00A068E2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9901F7" w:rsidRPr="007E7355" w14:paraId="6FDA157A" w14:textId="77777777" w:rsidTr="00E2464C">
        <w:trPr>
          <w:trHeight w:val="308"/>
        </w:trPr>
        <w:tc>
          <w:tcPr>
            <w:tcW w:w="5717" w:type="dxa"/>
            <w:vMerge/>
          </w:tcPr>
          <w:p w14:paraId="2C8B5EEF" w14:textId="6C93D3D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9C5BB15" w14:textId="08291036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31A700AD" w14:textId="77777777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ED1C3FD" w14:textId="5D486B8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058A445" w14:textId="0AD4EE5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Birlikte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değerlendirerek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3A29925" w14:textId="57AD292D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9901F7" w:rsidRPr="007E7355" w14:paraId="7E3E80F5" w14:textId="77777777" w:rsidTr="00E2464C">
        <w:trPr>
          <w:trHeight w:val="309"/>
        </w:trPr>
        <w:tc>
          <w:tcPr>
            <w:tcW w:w="5717" w:type="dxa"/>
            <w:vMerge/>
          </w:tcPr>
          <w:p w14:paraId="1C76ED46" w14:textId="26CF45F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97944F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C57637D" w14:textId="77777777" w:rsidR="009901F7" w:rsidRPr="007E7355" w:rsidRDefault="009901F7" w:rsidP="009901F7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F908F40" w14:textId="06D60D4B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7D43FC1" w14:textId="4D0F20F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49E76BF" w14:textId="291196AA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9901F7" w:rsidRPr="007E7355" w14:paraId="7279BC3C" w14:textId="77777777" w:rsidTr="00E2464C">
        <w:trPr>
          <w:trHeight w:val="308"/>
        </w:trPr>
        <w:tc>
          <w:tcPr>
            <w:tcW w:w="5717" w:type="dxa"/>
            <w:vMerge/>
          </w:tcPr>
          <w:p w14:paraId="3EE635B5" w14:textId="6A6BF91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0A74097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B65A08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4CCDD79" w14:textId="5CC8AC7E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25930CB" w14:textId="459B3C73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2B19A51" w14:textId="22CDC024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9901F7" w:rsidRPr="007E7355" w14:paraId="78FC6F84" w14:textId="77777777" w:rsidTr="00E2464C">
        <w:trPr>
          <w:trHeight w:val="308"/>
        </w:trPr>
        <w:tc>
          <w:tcPr>
            <w:tcW w:w="5717" w:type="dxa"/>
            <w:vMerge/>
          </w:tcPr>
          <w:p w14:paraId="43374D73" w14:textId="4CB8770F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BA304B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7F92623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C39135D" w14:textId="198E4B19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24A899FF" w14:textId="3BD3C0E1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328A2DA" w14:textId="6DC63CD9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9901F7" w:rsidRPr="007E7355" w14:paraId="6903FEB1" w14:textId="77777777" w:rsidTr="00E2464C">
        <w:trPr>
          <w:trHeight w:val="309"/>
        </w:trPr>
        <w:tc>
          <w:tcPr>
            <w:tcW w:w="5717" w:type="dxa"/>
            <w:vMerge/>
          </w:tcPr>
          <w:p w14:paraId="074F1192" w14:textId="33DAA76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F61AFD4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1A35525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2065378" w14:textId="02E3B21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7BCF31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6C5B02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BF9A774" w14:textId="77777777" w:rsidTr="00E2464C">
        <w:trPr>
          <w:trHeight w:val="309"/>
        </w:trPr>
        <w:tc>
          <w:tcPr>
            <w:tcW w:w="5717" w:type="dxa"/>
            <w:vMerge/>
          </w:tcPr>
          <w:p w14:paraId="594EB86C" w14:textId="4475AD9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C05E532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936807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4AEB0BC7" w14:textId="7433ABB7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62FB42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F1DF98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4455737" w14:textId="77777777" w:rsidTr="00E2464C">
        <w:trPr>
          <w:trHeight w:val="308"/>
        </w:trPr>
        <w:tc>
          <w:tcPr>
            <w:tcW w:w="5717" w:type="dxa"/>
            <w:vMerge/>
          </w:tcPr>
          <w:p w14:paraId="5399BB98" w14:textId="08AAF2E3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BBEA7BC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C35B84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3EA7119" w14:textId="7D4F6E62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401C40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42CAAC6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22675FD" w14:textId="77777777" w:rsidTr="00E2464C">
        <w:trPr>
          <w:trHeight w:val="338"/>
        </w:trPr>
        <w:tc>
          <w:tcPr>
            <w:tcW w:w="5717" w:type="dxa"/>
            <w:vMerge/>
          </w:tcPr>
          <w:p w14:paraId="232FCAB9" w14:textId="250CD5BD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7B80EAD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1BBEB09F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D8A8E50" w14:textId="4F4DB53D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4782890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D77192"/>
          </w:tcPr>
          <w:p w14:paraId="75CE9B3D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5F0BBBE" w14:textId="77777777" w:rsidTr="00E76205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68892414" w14:textId="3DAEA48A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03A03CE" w14:textId="77777777" w:rsidR="009901F7" w:rsidRPr="007E7355" w:rsidRDefault="009901F7" w:rsidP="009901F7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CB0EF4B" w14:textId="77777777" w:rsidR="009901F7" w:rsidRPr="007E7355" w:rsidRDefault="009901F7" w:rsidP="009901F7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AD8FB05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</w:t>
            </w:r>
            <w:proofErr w:type="spellEnd"/>
          </w:p>
          <w:p w14:paraId="6122C282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D8CF150" w14:textId="4DC84C80" w:rsidR="009901F7" w:rsidRPr="00BB7BE1" w:rsidRDefault="009B2ECF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9B2ECF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planına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kontrol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etme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önlem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aşamalarında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1235BE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Birleşmiş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Milletler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Kalkınma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Amaçları’yla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CA4B642" w14:textId="440D5EFD" w:rsidR="009901F7" w:rsidRPr="007E7355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B2EC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182A3C5" w14:textId="280F877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003769" wp14:editId="0D66491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6BF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3769" id="Metin Kutusu 44" o:spid="_x0000_s1031" type="#_x0000_t202" style="position:absolute;margin-left:493.3pt;margin-top:67.1pt;width:12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/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Mo/KopYK6xOrIZynhaebiw7ppxQjT0op/Y8DkJai/2jZkThWS0FLUS0FWMVPSxmk&#10;mMubMI/fwZFpO0aePbd4za41Jil6YnGmy+knoedJjeP1+3e69fQ/7X8B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CPu/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40536BF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D1A40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3"/>
          <w:footerReference w:type="default" r:id="rId24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A068E2" w:rsidRPr="007E7355" w14:paraId="27F3EFC6" w14:textId="77777777" w:rsidTr="00A068E2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648D9E04" w14:textId="00151956" w:rsidR="00A068E2" w:rsidRPr="007E7355" w:rsidRDefault="00A91459" w:rsidP="00A068E2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0C2F9EF7" w14:textId="77777777" w:rsidTr="00A068E2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54423D1F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08927197" w14:textId="77777777" w:rsidTr="005B32FF">
        <w:trPr>
          <w:trHeight w:val="309"/>
        </w:trPr>
        <w:tc>
          <w:tcPr>
            <w:tcW w:w="5664" w:type="dxa"/>
            <w:shd w:val="clear" w:color="auto" w:fill="FFC9DE"/>
          </w:tcPr>
          <w:p w14:paraId="19F20EE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63244A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017F9B6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17785F0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7FE38A3A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573ADF39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3EBC3AF5" w14:textId="77777777" w:rsidTr="005B32FF">
        <w:trPr>
          <w:trHeight w:val="308"/>
        </w:trPr>
        <w:tc>
          <w:tcPr>
            <w:tcW w:w="5664" w:type="dxa"/>
            <w:vMerge w:val="restart"/>
          </w:tcPr>
          <w:p w14:paraId="3F9A7EEE" w14:textId="77777777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FC4C67E" w14:textId="2504431C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8F4A10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7AFF9AEC" w14:textId="63E8A677" w:rsidR="00854130" w:rsidRPr="005B32FF" w:rsidRDefault="009B2ECF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 w:rsidRPr="005B32FF">
              <w:rPr>
                <w:rFonts w:ascii="Hurme Geometric Sans 1" w:hAnsi="Hurme Geometric Sans 1"/>
              </w:rPr>
              <w:t>h</w:t>
            </w:r>
            <w:r w:rsidR="00854130" w:rsidRPr="005B32FF">
              <w:rPr>
                <w:rFonts w:ascii="Hurme Geometric Sans 1" w:hAnsi="Hurme Geometric Sans 1"/>
              </w:rPr>
              <w:t>azırlanmasına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>.</w:t>
            </w:r>
          </w:p>
          <w:p w14:paraId="3AE7570E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BAD8BAB" w14:textId="41D88765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5B32FF">
              <w:rPr>
                <w:rFonts w:ascii="Hurme Geometric Sans 1" w:hAnsi="Hurme Geometric Sans 1"/>
              </w:rPr>
              <w:t>genel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anahtar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uzaktan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eğitim vb.)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</w:t>
            </w:r>
            <w:r w:rsidR="00EC1D96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6BD3E254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A9EAE19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7489B90A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751C6633" w14:textId="6C9A4E44" w:rsidR="00854130" w:rsidRPr="007E7355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r w:rsidRPr="005B32FF">
              <w:rPr>
                <w:rFonts w:ascii="Hurme Geometric Sans 1" w:hAnsi="Hurme Geometric Sans 1"/>
              </w:rPr>
              <w:t xml:space="preserve">Yıllar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44C97724" w14:textId="256AB57C" w:rsidR="00854130" w:rsidRPr="007E7355" w:rsidRDefault="009B2ECF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7FEC8A3F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5D89A325" w14:textId="3080A1DA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04449C96" w14:textId="60C1055E" w:rsidR="00854130" w:rsidRPr="007E7355" w:rsidRDefault="009B2ECF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34927B0F" w14:textId="77777777" w:rsidR="009B2ECF" w:rsidRDefault="009B2ECF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</w:p>
          <w:p w14:paraId="5737C74F" w14:textId="77B6A2DA" w:rsidR="00854130" w:rsidRPr="007E7355" w:rsidRDefault="00854130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5FF77840" w14:textId="77777777" w:rsidR="009B2ECF" w:rsidRDefault="009B2ECF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11E610F9" w14:textId="3776B481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1929" w:type="dxa"/>
            <w:vMerge w:val="restart"/>
            <w:shd w:val="clear" w:color="auto" w:fill="D77192"/>
          </w:tcPr>
          <w:p w14:paraId="76EA8977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A8A4C6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6C61439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802B5CF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B059DA4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225C9D1" w14:textId="017D7572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38C646C5" w14:textId="77777777" w:rsidTr="005B32FF">
        <w:trPr>
          <w:trHeight w:val="309"/>
        </w:trPr>
        <w:tc>
          <w:tcPr>
            <w:tcW w:w="5664" w:type="dxa"/>
            <w:vMerge/>
          </w:tcPr>
          <w:p w14:paraId="562E8F49" w14:textId="78ADD4AC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533BCBE5" w14:textId="69AE876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46136A16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1D99F83" w14:textId="77777777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44C95668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B04AA52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809EB01" w14:textId="7D07041F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68E40E42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1003DF95" w14:textId="77777777" w:rsidR="005B32FF" w:rsidRPr="007E7355" w:rsidRDefault="005B32FF" w:rsidP="005B32FF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FA5164A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475E3025" w14:textId="7B5519CD" w:rsidR="00854130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F8964E5" w14:textId="13D4E1B8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4F095BD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işlerliği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1CAD208B" w14:textId="48BF88A9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B7E3B6F" w14:textId="77777777" w:rsidTr="005B32FF">
        <w:trPr>
          <w:trHeight w:val="308"/>
        </w:trPr>
        <w:tc>
          <w:tcPr>
            <w:tcW w:w="5664" w:type="dxa"/>
            <w:vMerge/>
          </w:tcPr>
          <w:p w14:paraId="2995B7FA" w14:textId="5148BE88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FBFC570" w14:textId="39697082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2B064ECD" w14:textId="243CA6D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C09E4B7" w14:textId="2E09C1D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981CF2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709B28EF" w14:textId="4DDE48EE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1A16D35B" w14:textId="77777777" w:rsidTr="005B32FF">
        <w:trPr>
          <w:trHeight w:val="308"/>
        </w:trPr>
        <w:tc>
          <w:tcPr>
            <w:tcW w:w="5664" w:type="dxa"/>
            <w:vMerge/>
          </w:tcPr>
          <w:p w14:paraId="04BAC64D" w14:textId="50C72FD6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0C563B90" w14:textId="6D14AC98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337B0A4" w14:textId="65B57C03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6A807FA8" w14:textId="03CF6E72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5EAE4871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F1DECEB" w14:textId="0ACDF600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59C8E7E6" w14:textId="77777777" w:rsidTr="005B32FF">
        <w:trPr>
          <w:trHeight w:val="309"/>
        </w:trPr>
        <w:tc>
          <w:tcPr>
            <w:tcW w:w="5664" w:type="dxa"/>
            <w:vMerge/>
          </w:tcPr>
          <w:p w14:paraId="78B717AE" w14:textId="17FB5967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314754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2E51E5B" w14:textId="3FFF3E2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0ACA6DEA" w14:textId="5C3C0D93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E77038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3C8CF63" w14:textId="555E3984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CB9784D" w14:textId="77777777" w:rsidTr="005B32FF">
        <w:trPr>
          <w:trHeight w:val="308"/>
        </w:trPr>
        <w:tc>
          <w:tcPr>
            <w:tcW w:w="5664" w:type="dxa"/>
            <w:vMerge/>
          </w:tcPr>
          <w:p w14:paraId="0B7541B8" w14:textId="038D75CA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C66D72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0059E76A" w14:textId="69D7286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shd w:val="clear" w:color="auto" w:fill="E49BB1"/>
          </w:tcPr>
          <w:p w14:paraId="140F8FF9" w14:textId="6A59618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3412FB5B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D77192"/>
          </w:tcPr>
          <w:p w14:paraId="5741A73B" w14:textId="4F653EA5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211DB1CA" w14:textId="77777777" w:rsidTr="005B32FF">
        <w:trPr>
          <w:trHeight w:val="308"/>
        </w:trPr>
        <w:tc>
          <w:tcPr>
            <w:tcW w:w="5664" w:type="dxa"/>
            <w:vMerge/>
          </w:tcPr>
          <w:p w14:paraId="4248CABC" w14:textId="5086EDD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D9660F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tcBorders>
              <w:bottom w:val="nil"/>
            </w:tcBorders>
            <w:shd w:val="clear" w:color="auto" w:fill="FDCEDD"/>
          </w:tcPr>
          <w:p w14:paraId="0D11E4CE" w14:textId="7F706924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0283720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7B94890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6A2178A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0DB8D013" w14:textId="77777777" w:rsidTr="005B32FF">
        <w:trPr>
          <w:trHeight w:val="309"/>
        </w:trPr>
        <w:tc>
          <w:tcPr>
            <w:tcW w:w="5664" w:type="dxa"/>
            <w:vMerge/>
          </w:tcPr>
          <w:p w14:paraId="0B3A5FDD" w14:textId="1699DD83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97C4D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DCEDD"/>
          </w:tcPr>
          <w:p w14:paraId="10BE5AA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71A92F4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286C85A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07C0E25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C10A12F" w14:textId="77777777" w:rsidTr="005B32FF">
        <w:trPr>
          <w:trHeight w:val="308"/>
        </w:trPr>
        <w:tc>
          <w:tcPr>
            <w:tcW w:w="5664" w:type="dxa"/>
            <w:vMerge/>
          </w:tcPr>
          <w:p w14:paraId="06131B8C" w14:textId="2C36A9B5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26148C5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DCEDD"/>
          </w:tcPr>
          <w:p w14:paraId="7D5973F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E49BB1"/>
          </w:tcPr>
          <w:p w14:paraId="6BC3627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41A5AEF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tcBorders>
              <w:top w:val="nil"/>
            </w:tcBorders>
            <w:shd w:val="clear" w:color="auto" w:fill="D77192"/>
          </w:tcPr>
          <w:p w14:paraId="0C36596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07D150" w14:textId="77777777" w:rsidTr="00583CF3">
        <w:trPr>
          <w:trHeight w:val="3934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4504369B" w14:textId="1898A26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DAFAA6E" w14:textId="77777777" w:rsidR="00854130" w:rsidRPr="007E7355" w:rsidRDefault="00854130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72A1ACC" w14:textId="77777777" w:rsidR="00854130" w:rsidRPr="007E7355" w:rsidRDefault="00854130" w:rsidP="00A068E2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52DFF8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67672175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A7B62B6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6A86DED2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31EFE1F" w14:textId="3FCE69A7" w:rsidR="00854130" w:rsidRPr="007E7355" w:rsidRDefault="00854130" w:rsidP="00BE405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B2EC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400051D" w14:textId="7E04874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5A636E" wp14:editId="52ED8B4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2C84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636E" id="Metin Kutusu 43" o:spid="_x0000_s1032" type="#_x0000_t202" style="position:absolute;margin-left:493.3pt;margin-top:67.1pt;width:12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B2AEAAJc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c&#10;HwRB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59762C84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0E2A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5"/>
          <w:footerReference w:type="default" r:id="rId26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701"/>
        <w:gridCol w:w="1841"/>
      </w:tblGrid>
      <w:tr w:rsidR="00A068E2" w:rsidRPr="007E7355" w14:paraId="36DB5108" w14:textId="77777777" w:rsidTr="00A068E2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5B932410" w14:textId="370BC027" w:rsidR="00A068E2" w:rsidRPr="007E7355" w:rsidRDefault="00A068E2" w:rsidP="00A068E2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91459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15065EC5" w14:textId="77777777" w:rsidTr="00A068E2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16C063D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6DC40BD2" w14:textId="713E2436" w:rsidR="00A068E2" w:rsidRPr="007E7355" w:rsidRDefault="00752F82" w:rsidP="000A5A74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837B446" w14:textId="77777777" w:rsidTr="00703DB9">
        <w:trPr>
          <w:trHeight w:val="309"/>
        </w:trPr>
        <w:tc>
          <w:tcPr>
            <w:tcW w:w="5878" w:type="dxa"/>
            <w:shd w:val="clear" w:color="auto" w:fill="FFC9DE"/>
          </w:tcPr>
          <w:p w14:paraId="306E593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1460C4C2" w14:textId="77777777" w:rsidR="00A068E2" w:rsidRPr="007E7355" w:rsidRDefault="00A068E2" w:rsidP="00A068E2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5F69080A" w14:textId="77777777" w:rsidR="00A068E2" w:rsidRPr="007E7355" w:rsidRDefault="00A068E2" w:rsidP="00A068E2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63EFF" w14:textId="77777777" w:rsidR="00A068E2" w:rsidRPr="007E7355" w:rsidRDefault="00A068E2" w:rsidP="00A068E2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701" w:type="dxa"/>
            <w:shd w:val="clear" w:color="auto" w:fill="FFC9DE"/>
          </w:tcPr>
          <w:p w14:paraId="7C8BB4E5" w14:textId="77777777" w:rsidR="00A068E2" w:rsidRPr="007E7355" w:rsidRDefault="00A068E2" w:rsidP="00A068E2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1" w:type="dxa"/>
            <w:shd w:val="clear" w:color="auto" w:fill="FFC9DE"/>
          </w:tcPr>
          <w:p w14:paraId="16A7A37D" w14:textId="77777777" w:rsidR="00A068E2" w:rsidRPr="007E7355" w:rsidRDefault="00A068E2" w:rsidP="00A068E2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3AF38757" w14:textId="77777777" w:rsidTr="00703DB9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4C0BAE4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424E1571" w14:textId="77777777" w:rsidR="00752F82" w:rsidRDefault="00752F8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772ACE1C" w14:textId="1026F9E9" w:rsidR="00A068E2" w:rsidRPr="007E7355" w:rsidRDefault="00A068E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549D7872" w14:textId="77777777" w:rsidR="00752F82" w:rsidRDefault="00752F8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4031F7F7" w14:textId="3D6E897E" w:rsidR="00A068E2" w:rsidRPr="007E7355" w:rsidRDefault="00A068E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580298DE" w14:textId="78C01C43" w:rsidR="00A068E2" w:rsidRPr="007E7355" w:rsidRDefault="00752F82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DE829E"/>
          </w:tcPr>
          <w:p w14:paraId="76AF6A31" w14:textId="64CEEC34" w:rsidR="00A068E2" w:rsidRPr="00752F82" w:rsidRDefault="00752F82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52F82">
              <w:rPr>
                <w:rFonts w:ascii="Hurme Geometric Sans 1" w:hAnsi="Hurme Geometric Sans 1"/>
              </w:rPr>
              <w:t>Enstitüde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52F82">
              <w:rPr>
                <w:rFonts w:ascii="Hurme Geometric Sans 1" w:hAnsi="Hurme Geometric Sans 1"/>
              </w:rPr>
              <w:t>entegre</w:t>
            </w:r>
            <w:proofErr w:type="spellEnd"/>
            <w:r w:rsidR="00A068E2"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52F82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D77192"/>
          </w:tcPr>
          <w:p w14:paraId="4289C912" w14:textId="4C74F03A" w:rsidR="00A068E2" w:rsidRPr="007E7355" w:rsidRDefault="00A068E2" w:rsidP="00A068E2">
            <w:pPr>
              <w:pStyle w:val="TableParagraph"/>
              <w:spacing w:before="1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>
              <w:rPr>
                <w:rFonts w:ascii="Hurme Geometric Sans 1" w:hAnsi="Hurme Geometric Sans 1"/>
              </w:rPr>
              <w:t>sistematik</w:t>
            </w:r>
            <w:proofErr w:type="spellEnd"/>
            <w:r w:rsidR="00703DB9">
              <w:rPr>
                <w:rFonts w:ascii="Hurme Geometric Sans 1" w:hAnsi="Hurme Geometric Sans 1"/>
              </w:rPr>
              <w:t>,</w:t>
            </w:r>
          </w:p>
        </w:tc>
      </w:tr>
      <w:tr w:rsidR="00BB7BE1" w:rsidRPr="007E7355" w14:paraId="3759EF8F" w14:textId="77777777" w:rsidTr="004C4001">
        <w:trPr>
          <w:trHeight w:val="596"/>
        </w:trPr>
        <w:tc>
          <w:tcPr>
            <w:tcW w:w="5878" w:type="dxa"/>
            <w:vMerge w:val="restart"/>
            <w:tcBorders>
              <w:top w:val="nil"/>
            </w:tcBorders>
          </w:tcPr>
          <w:p w14:paraId="2EFF376E" w14:textId="77777777" w:rsidR="00BB7BE1" w:rsidRPr="007E7355" w:rsidRDefault="00BB7BE1" w:rsidP="00157CC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74648909" w14:textId="7BA7BFBD" w:rsidR="00BB7BE1" w:rsidRPr="007E7355" w:rsidRDefault="00752F82" w:rsidP="00BB7BE1">
            <w:pPr>
              <w:pStyle w:val="TableParagraph"/>
              <w:ind w:left="91" w:right="258"/>
              <w:jc w:val="both"/>
              <w:rPr>
                <w:rFonts w:ascii="Hurme Geometric Sans 1" w:hAnsi="Hurme Geometric Sans 1"/>
                <w:sz w:val="18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. </w:t>
            </w:r>
            <w:r w:rsidR="00BB7BE1" w:rsidRPr="00A91459">
              <w:rPr>
                <w:rFonts w:ascii="Hurme Geometric Sans 1" w:hAnsi="Hurme Geometric Sans 1"/>
              </w:rPr>
              <w:t xml:space="preserve">Akademik ve idari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r w:rsidR="00BB7BE1"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  <w:r w:rsidR="00BB7BE1">
              <w:rPr>
                <w:rFonts w:ascii="Hurme Geometric Sans 1" w:hAnsi="Hurme Geometric Sans 1"/>
              </w:rPr>
              <w:t xml:space="preserve"> </w:t>
            </w:r>
            <w:r w:rsidR="00BB7BE1"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>.</w:t>
            </w:r>
          </w:p>
          <w:p w14:paraId="4FEA02F9" w14:textId="77777777" w:rsidR="00BB7BE1" w:rsidRDefault="00BB7BE1" w:rsidP="00157CC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2B9BD93E" w14:textId="14F17FE5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14E9E1B0" w14:textId="0ECD3B0C" w:rsidR="00BB7BE1" w:rsidRPr="007E7355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83DF52" w14:textId="529AE486" w:rsidR="00BB7BE1" w:rsidRPr="007E7355" w:rsidRDefault="00BB7BE1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09F9DCC" w14:textId="77777777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(eğitim ve</w:t>
            </w:r>
          </w:p>
          <w:p w14:paraId="3D1B4A72" w14:textId="62CFFCD4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03100E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B03C26A" w14:textId="05E97B9A" w:rsidR="00BB7BE1" w:rsidRPr="00752F82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52F82">
              <w:rPr>
                <w:rFonts w:ascii="Hurme Geometric Sans 1" w:hAnsi="Hurme Geometric Sans 1"/>
              </w:rPr>
              <w:t>yönetim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sistemi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izlenmekte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52F82">
              <w:rPr>
                <w:rFonts w:ascii="Hurme Geometric Sans 1" w:hAnsi="Hurme Geometric Sans 1"/>
              </w:rPr>
              <w:t>iyileştirilmektedi</w:t>
            </w:r>
            <w:r w:rsidR="00752F82">
              <w:rPr>
                <w:rFonts w:ascii="Hurme Geometric Sans 1" w:hAnsi="Hurme Geometric Sans 1"/>
              </w:rPr>
              <w:t>r</w:t>
            </w:r>
            <w:proofErr w:type="spellEnd"/>
            <w:r w:rsidRPr="00752F8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A4655E4" w14:textId="1AEF31C2" w:rsidR="00BB7BE1" w:rsidRPr="007E7355" w:rsidRDefault="00BB7BE1" w:rsidP="00703DB9">
            <w:pPr>
              <w:pStyle w:val="TableParagraph"/>
              <w:spacing w:line="248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bulunmaktadır.</w:t>
            </w:r>
          </w:p>
        </w:tc>
      </w:tr>
      <w:tr w:rsidR="00BB7BE1" w:rsidRPr="007E7355" w14:paraId="4713B2B9" w14:textId="77777777" w:rsidTr="004C4001">
        <w:trPr>
          <w:trHeight w:val="372"/>
        </w:trPr>
        <w:tc>
          <w:tcPr>
            <w:tcW w:w="5878" w:type="dxa"/>
            <w:vMerge/>
          </w:tcPr>
          <w:p w14:paraId="29A6AAB5" w14:textId="64686B83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79EFA902" w14:textId="7D524640" w:rsidR="00BB7BE1" w:rsidRPr="007E7355" w:rsidRDefault="00BB7BE1" w:rsidP="00703DB9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A33A7F6" w14:textId="6ABCC22F" w:rsidR="00BB7BE1" w:rsidRPr="007E7355" w:rsidRDefault="00BB7BE1" w:rsidP="00703DB9">
            <w:pPr>
              <w:pStyle w:val="TableParagraph"/>
              <w:spacing w:before="41" w:line="292" w:lineRule="auto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ECAB31A" w14:textId="305FB5D8" w:rsidR="00BB7BE1" w:rsidRPr="007E7355" w:rsidRDefault="00BB7BE1" w:rsidP="00703DB9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45ADF0" w14:textId="71F94168" w:rsidR="00BB7BE1" w:rsidRPr="007E7355" w:rsidRDefault="00BB7BE1" w:rsidP="00703DB9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92E7A39" w14:textId="081B5096" w:rsidR="00BB7BE1" w:rsidRPr="007E7355" w:rsidRDefault="00BB7BE1" w:rsidP="00703DB9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BB7BE1" w:rsidRPr="007E7355" w14:paraId="01C6C7B0" w14:textId="77777777" w:rsidTr="00703DB9">
        <w:trPr>
          <w:trHeight w:val="282"/>
        </w:trPr>
        <w:tc>
          <w:tcPr>
            <w:tcW w:w="5878" w:type="dxa"/>
            <w:vMerge/>
          </w:tcPr>
          <w:p w14:paraId="59BC5120" w14:textId="034EEA20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2881246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D5D31FD" w14:textId="1D035461" w:rsidR="00BB7BE1" w:rsidRPr="007E7355" w:rsidRDefault="00BB7BE1" w:rsidP="00703DB9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B53C32C" w14:textId="7B15503C" w:rsidR="00BB7BE1" w:rsidRPr="007E7355" w:rsidRDefault="00BB7BE1" w:rsidP="00703DB9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7737062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02AB541E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7BE1" w:rsidRPr="007E7355" w14:paraId="77CDE61F" w14:textId="77777777" w:rsidTr="00703DB9">
        <w:trPr>
          <w:trHeight w:val="273"/>
        </w:trPr>
        <w:tc>
          <w:tcPr>
            <w:tcW w:w="5878" w:type="dxa"/>
            <w:vMerge/>
          </w:tcPr>
          <w:p w14:paraId="41E754AD" w14:textId="4400FAC3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62A841FD" w14:textId="23C8DF49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F8749A" w14:textId="6C2AC963" w:rsidR="00BB7BE1" w:rsidRPr="007E7355" w:rsidRDefault="00BB7BE1" w:rsidP="00703DB9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59E3527" w14:textId="7BB41291" w:rsidR="00BB7BE1" w:rsidRPr="007E7355" w:rsidRDefault="00BB7BE1" w:rsidP="00703DB9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69E0BA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25DF04F5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B7BE1" w:rsidRPr="007E7355" w14:paraId="7F4A3D10" w14:textId="77777777" w:rsidTr="004C4001">
        <w:trPr>
          <w:trHeight w:val="3270"/>
        </w:trPr>
        <w:tc>
          <w:tcPr>
            <w:tcW w:w="5878" w:type="dxa"/>
            <w:vMerge/>
          </w:tcPr>
          <w:p w14:paraId="0BC69EE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5DC9BD0F" w14:textId="77777777" w:rsidR="00BB7BE1" w:rsidRPr="007E7355" w:rsidRDefault="00BB7BE1" w:rsidP="00703DB9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F66BF71" w14:textId="77777777" w:rsidR="00BB7BE1" w:rsidRPr="007E7355" w:rsidRDefault="00BB7BE1" w:rsidP="00703DB9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3CB2778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63B60321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58A2EF57" w14:textId="18A583F0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0C3542C" w14:textId="458C6DC9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DC4BB16" w14:textId="700C90B4" w:rsidR="00BB7BE1" w:rsidRPr="007E7355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52F8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E159B9A" w14:textId="23FFF9D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A533DA" wp14:editId="688DD3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9D7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33DA" id="Metin Kutusu 42" o:spid="_x0000_s1033" type="#_x0000_t202" style="position:absolute;margin-left:493.3pt;margin-top:67.1pt;width:12.2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v&#10;7a4U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EF69D7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FF487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7"/>
          <w:footerReference w:type="default" r:id="rId28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A068E2" w:rsidRPr="007E7355" w14:paraId="2CFB32C9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458C2884" w14:textId="069C3896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6B59DF23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BD812E6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233F536" w14:textId="77777777" w:rsidTr="00A068E2">
        <w:trPr>
          <w:trHeight w:val="309"/>
        </w:trPr>
        <w:tc>
          <w:tcPr>
            <w:tcW w:w="5954" w:type="dxa"/>
            <w:shd w:val="clear" w:color="auto" w:fill="FFC9DE"/>
          </w:tcPr>
          <w:p w14:paraId="71D23C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9770EB6" w14:textId="77777777" w:rsidR="00A068E2" w:rsidRPr="007E7355" w:rsidRDefault="00A068E2" w:rsidP="00A068E2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577C16C9" w14:textId="77777777" w:rsidR="00A068E2" w:rsidRPr="007E7355" w:rsidRDefault="00A068E2" w:rsidP="00A068E2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4E82FF7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128FB8B9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2EAE5D09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642AE097" w14:textId="77777777" w:rsidTr="00854130">
        <w:trPr>
          <w:trHeight w:val="307"/>
        </w:trPr>
        <w:tc>
          <w:tcPr>
            <w:tcW w:w="5954" w:type="dxa"/>
            <w:vMerge w:val="restart"/>
          </w:tcPr>
          <w:p w14:paraId="30D91822" w14:textId="77777777" w:rsidR="00854130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3659E130" w14:textId="084A98EB" w:rsidR="00854130" w:rsidRPr="004824C2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3120C0DC" w14:textId="77777777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4E531BBE" w14:textId="5389ADE8" w:rsidR="00854130" w:rsidRPr="007E7355" w:rsidRDefault="00854130" w:rsidP="00BB7BE1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225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2555E"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Eğitim ve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(akademik-idari) memnuniyet,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655C1D11" w14:textId="5B15CF9F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19D3F53D" w14:textId="7C4D351E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1BEAF953" w14:textId="4C24D29E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206B945C" w14:textId="77777777" w:rsidR="00854130" w:rsidRPr="007E7355" w:rsidRDefault="00854130" w:rsidP="00A068E2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5A275188" w14:textId="77777777" w:rsidR="00854130" w:rsidRPr="007E7355" w:rsidRDefault="00854130" w:rsidP="00A068E2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316FAC84" w14:textId="77777777" w:rsidR="00854130" w:rsidRPr="007E7355" w:rsidRDefault="00854130" w:rsidP="00A068E2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7373D363" w14:textId="243A2330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3D817FF1" w14:textId="0A43983B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2C160782" w14:textId="77777777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1B8A6823" w14:textId="77777777" w:rsidTr="00854130">
        <w:trPr>
          <w:trHeight w:val="270"/>
        </w:trPr>
        <w:tc>
          <w:tcPr>
            <w:tcW w:w="5954" w:type="dxa"/>
            <w:vMerge/>
          </w:tcPr>
          <w:p w14:paraId="5BF6DCF1" w14:textId="4FEC4683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886EC75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5B2A155A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7881F728" w14:textId="44428125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CF3B517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C76FB10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5EAC3277" w14:textId="77777777" w:rsidTr="00854130">
        <w:trPr>
          <w:trHeight w:val="1307"/>
        </w:trPr>
        <w:tc>
          <w:tcPr>
            <w:tcW w:w="5954" w:type="dxa"/>
            <w:vMerge/>
          </w:tcPr>
          <w:p w14:paraId="6F099B38" w14:textId="3869E03F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5E94A4EF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788584B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AF8B8F5" w14:textId="70C56F58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2DC6A44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CE595B0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51A5A01A" w14:textId="77777777" w:rsidTr="00E76205">
        <w:trPr>
          <w:trHeight w:val="282"/>
        </w:trPr>
        <w:tc>
          <w:tcPr>
            <w:tcW w:w="5954" w:type="dxa"/>
            <w:vMerge/>
          </w:tcPr>
          <w:p w14:paraId="0F18DB8C" w14:textId="0743CF3B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7AB34F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1AEC67" w14:textId="77777777" w:rsidR="00854130" w:rsidRPr="007E7355" w:rsidRDefault="00854130" w:rsidP="00A068E2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9EBDFA5" w14:textId="6603BF19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8EF8792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830C296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5F16FB3" w14:textId="77777777" w:rsidTr="00E76205">
        <w:trPr>
          <w:trHeight w:val="302"/>
        </w:trPr>
        <w:tc>
          <w:tcPr>
            <w:tcW w:w="5954" w:type="dxa"/>
            <w:vMerge/>
          </w:tcPr>
          <w:p w14:paraId="59FBD458" w14:textId="6EF6EB3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D0E181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0BE5E28" w14:textId="77777777" w:rsidR="00854130" w:rsidRPr="007E7355" w:rsidRDefault="00854130" w:rsidP="00A068E2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722EE26B" w14:textId="2F9AD8A4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BB1246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5CF1F5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952034F" w14:textId="77777777" w:rsidTr="00583CF3">
        <w:trPr>
          <w:trHeight w:val="308"/>
        </w:trPr>
        <w:tc>
          <w:tcPr>
            <w:tcW w:w="5954" w:type="dxa"/>
            <w:vMerge/>
          </w:tcPr>
          <w:p w14:paraId="6A56D082" w14:textId="17B826BA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F8A0B0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DD6ED48" w14:textId="7777777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0959AAC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4FF9D3B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CB0A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2B826003" w14:textId="77777777" w:rsidTr="00583CF3">
        <w:trPr>
          <w:trHeight w:val="309"/>
        </w:trPr>
        <w:tc>
          <w:tcPr>
            <w:tcW w:w="5954" w:type="dxa"/>
            <w:vMerge/>
          </w:tcPr>
          <w:p w14:paraId="1A55C538" w14:textId="200E8493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77BAED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EE479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663E3B0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C6AA7E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2B8ED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662919E" w14:textId="77777777" w:rsidTr="00583CF3">
        <w:trPr>
          <w:trHeight w:val="308"/>
        </w:trPr>
        <w:tc>
          <w:tcPr>
            <w:tcW w:w="5954" w:type="dxa"/>
            <w:vMerge/>
          </w:tcPr>
          <w:p w14:paraId="43AA10FB" w14:textId="11918DE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E5A485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897408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7D93309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2BCF25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5AAD96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42E73513" w14:textId="77777777" w:rsidTr="00583CF3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7E792E8A" w14:textId="18EA064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09FB63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0C2B2A3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6EFFD91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6839633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CA0E11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ECB7F38" w14:textId="77777777" w:rsidTr="00A068E2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3AEBE2F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066EAEAB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5F2F8B8B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E0940E4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40B4C2A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(akademik ve idari)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07598DC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A761333" w14:textId="1CDE16D9" w:rsidR="00A068E2" w:rsidRPr="007E7355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D2555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FDC4C33" w14:textId="49D7019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C2F135" wp14:editId="2D70576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868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F135" id="Metin Kutusu 41" o:spid="_x0000_s1034" type="#_x0000_t202" style="position:absolute;margin-left:493.3pt;margin-top:67.1pt;width:12.2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+n2AEAAJc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s&#10;qU+n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347868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643DF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9"/>
          <w:footerReference w:type="default" r:id="rId30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A068E2" w:rsidRPr="007E7355" w14:paraId="33B2E07C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3DA9BC8A" w14:textId="570FFC7E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6771E41E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705AD387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096D60DC" w14:textId="77777777" w:rsidTr="000B3ADF">
        <w:trPr>
          <w:trHeight w:val="370"/>
        </w:trPr>
        <w:tc>
          <w:tcPr>
            <w:tcW w:w="5954" w:type="dxa"/>
            <w:shd w:val="clear" w:color="auto" w:fill="FFC9DE"/>
          </w:tcPr>
          <w:p w14:paraId="1749395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6F290A9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1488B3E7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A656E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1BC215DD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FCD7E25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17316AA5" w14:textId="77777777" w:rsidTr="000B3ADF">
        <w:trPr>
          <w:trHeight w:val="307"/>
        </w:trPr>
        <w:tc>
          <w:tcPr>
            <w:tcW w:w="5954" w:type="dxa"/>
            <w:tcBorders>
              <w:bottom w:val="nil"/>
            </w:tcBorders>
          </w:tcPr>
          <w:p w14:paraId="44297E8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06E72FF9" w14:textId="0ED1C2D6" w:rsidR="00A068E2" w:rsidRPr="007E7355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EC6D9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D9E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6E2828C3" w14:textId="7858F412" w:rsidR="00A068E2" w:rsidRPr="007E7355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660C45A7" w14:textId="77777777" w:rsidR="00212003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  <w:p w14:paraId="15B0C1B8" w14:textId="7FD91791" w:rsidR="00A068E2" w:rsidRPr="007E7355" w:rsidRDefault="00105448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6E94FB36" w14:textId="77777777" w:rsidR="00212003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</w:p>
          <w:p w14:paraId="39047381" w14:textId="03B269E4" w:rsidR="00A068E2" w:rsidRPr="007E7355" w:rsidRDefault="00A068E2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ACFF686" w14:textId="665CCD81" w:rsidR="00A068E2" w:rsidRPr="007E7355" w:rsidRDefault="00A068E2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DB0E8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B0E87" w:rsidRPr="007E7355">
              <w:rPr>
                <w:rFonts w:ascii="Hurme Geometric Sans 1" w:hAnsi="Hurme Geometric Sans 1"/>
              </w:rPr>
              <w:t>,</w:t>
            </w:r>
          </w:p>
        </w:tc>
      </w:tr>
      <w:tr w:rsidR="004345A8" w:rsidRPr="007E7355" w14:paraId="60CACA8E" w14:textId="77777777" w:rsidTr="009E4EF5">
        <w:trPr>
          <w:trHeight w:val="95"/>
        </w:trPr>
        <w:tc>
          <w:tcPr>
            <w:tcW w:w="5954" w:type="dxa"/>
            <w:tcBorders>
              <w:top w:val="nil"/>
              <w:bottom w:val="nil"/>
            </w:tcBorders>
          </w:tcPr>
          <w:p w14:paraId="7AB68EEC" w14:textId="6496D4CB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096E6310" w14:textId="77777777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5DD4E813" w14:textId="742EB478" w:rsidR="004345A8" w:rsidRPr="004345A8" w:rsidRDefault="004345A8" w:rsidP="004345A8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Temel 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4BD7FA37" w14:textId="080C36B9" w:rsidR="004345A8" w:rsidRPr="007E7355" w:rsidRDefault="004345A8" w:rsidP="00EC6D9E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B3ADF">
              <w:rPr>
                <w:rFonts w:ascii="Hurme Geometric Sans 1" w:hAnsi="Hurme Geometric Sans 1"/>
              </w:rPr>
              <w:t>bulunmamaktadır</w:t>
            </w:r>
            <w:proofErr w:type="spellEnd"/>
            <w:r w:rsidRPr="000B3AD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37A6FD9A" w14:textId="35EC83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hedefler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ile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uyumlu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E9DF4A4" w14:textId="4DC2088E" w:rsidR="004345A8" w:rsidRPr="007E7355" w:rsidRDefault="00105448" w:rsidP="0010544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345A8"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6CBF0D5F" w14:textId="77777777" w:rsidR="004345A8" w:rsidRPr="007E7355" w:rsidRDefault="004345A8" w:rsidP="004345A8">
            <w:pPr>
              <w:pStyle w:val="TableParagraph"/>
              <w:spacing w:line="60" w:lineRule="atLeast"/>
              <w:ind w:left="108" w:right="31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süreçlere</w:t>
            </w:r>
            <w:proofErr w:type="spellEnd"/>
          </w:p>
          <w:p w14:paraId="1C5BCCD2" w14:textId="7870D9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8CD5FE5" w14:textId="7C0BF383" w:rsidR="004345A8" w:rsidRPr="007E7355" w:rsidRDefault="004345A8" w:rsidP="004345A8">
            <w:pPr>
              <w:pStyle w:val="TableParagraph"/>
              <w:spacing w:line="60" w:lineRule="atLeas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süreçleri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B0E87">
              <w:rPr>
                <w:rFonts w:ascii="Hurme Geometric Sans 1" w:hAnsi="Hurme Geometric Sans 1"/>
              </w:rPr>
              <w:t>izlenmekte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B0E87">
              <w:rPr>
                <w:rFonts w:ascii="Hurme Geometric Sans 1" w:hAnsi="Hurme Geometric Sans 1"/>
              </w:rPr>
              <w:t>iyileştirilmektedir</w:t>
            </w:r>
            <w:proofErr w:type="spellEnd"/>
            <w:r w:rsidR="00DB0E8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9E4923B" w14:textId="11B84426" w:rsidR="004345A8" w:rsidRPr="007E7355" w:rsidRDefault="009E4EF5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345A8" w:rsidRPr="007E7355" w14:paraId="78358343" w14:textId="77777777" w:rsidTr="000B3ADF">
        <w:trPr>
          <w:trHeight w:val="1307"/>
        </w:trPr>
        <w:tc>
          <w:tcPr>
            <w:tcW w:w="5954" w:type="dxa"/>
            <w:vMerge w:val="restart"/>
            <w:tcBorders>
              <w:top w:val="nil"/>
            </w:tcBorders>
          </w:tcPr>
          <w:p w14:paraId="5FF37D54" w14:textId="7E409320" w:rsidR="004345A8" w:rsidRPr="007E7355" w:rsidRDefault="004345A8" w:rsidP="00C25395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eğitim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5395"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uluslararası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212003">
              <w:rPr>
                <w:rFonts w:ascii="Hurme Geometric Sans 1" w:hAnsi="Hurme Geometric Sans 1"/>
              </w:rPr>
              <w:t>enstitülerin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12003">
              <w:rPr>
                <w:rFonts w:ascii="Hurme Geometric Sans 1" w:hAnsi="Hurme Geometric Sans 1"/>
              </w:rPr>
              <w:t>enstitülerinin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üniversiteye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212003">
              <w:rPr>
                <w:rFonts w:ascii="Hurme Geometric Sans 1" w:hAnsi="Hurme Geometric Sans 1"/>
              </w:rPr>
              <w:t>enstitü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profiliyle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B1BFC20" w14:textId="161D5E66" w:rsidR="004345A8" w:rsidRPr="007E7355" w:rsidRDefault="004345A8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BA40DBA" w14:textId="3411FB92" w:rsidR="004345A8" w:rsidRPr="007E7355" w:rsidRDefault="004345A8" w:rsidP="004345A8">
            <w:pPr>
              <w:pStyle w:val="TableParagraph"/>
              <w:spacing w:line="60" w:lineRule="atLeast"/>
              <w:ind w:left="108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AEABA34" w14:textId="1C67AF1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9F646D6" w14:textId="3D56A18B" w:rsidR="004345A8" w:rsidRPr="007E7355" w:rsidRDefault="004345A8" w:rsidP="004345A8">
            <w:pPr>
              <w:pStyle w:val="TableParagraph"/>
              <w:spacing w:line="60" w:lineRule="atLeast"/>
              <w:ind w:left="109" w:right="144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80879CC" w14:textId="67322EED" w:rsidR="004345A8" w:rsidRPr="007E7355" w:rsidRDefault="004345A8" w:rsidP="009E4EF5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21483FED" w14:textId="77777777" w:rsidTr="000B3ADF">
        <w:trPr>
          <w:trHeight w:val="289"/>
        </w:trPr>
        <w:tc>
          <w:tcPr>
            <w:tcW w:w="5954" w:type="dxa"/>
            <w:vMerge/>
          </w:tcPr>
          <w:p w14:paraId="37F9A0CB" w14:textId="4D5765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7E9A648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040FBEFB" w14:textId="4FC8EC80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B1E432D" w14:textId="32A56D2C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30404B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34D12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</w:tr>
      <w:tr w:rsidR="004345A8" w:rsidRPr="007E7355" w14:paraId="5CC5EDF0" w14:textId="77777777" w:rsidTr="000B3ADF">
        <w:trPr>
          <w:trHeight w:val="295"/>
        </w:trPr>
        <w:tc>
          <w:tcPr>
            <w:tcW w:w="5954" w:type="dxa"/>
            <w:vMerge/>
          </w:tcPr>
          <w:p w14:paraId="6BC93C83" w14:textId="7B0315BF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223707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49F51D6" w14:textId="6A25C7B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F13643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15F7A9C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93837EA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6036F2FA" w14:textId="77777777" w:rsidTr="000B3ADF">
        <w:trPr>
          <w:trHeight w:val="308"/>
        </w:trPr>
        <w:tc>
          <w:tcPr>
            <w:tcW w:w="5954" w:type="dxa"/>
            <w:vMerge/>
          </w:tcPr>
          <w:p w14:paraId="3045F98A" w14:textId="76E2796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0782E573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3A916BD" w14:textId="6E5FAEF8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48DA1FB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2FF54C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864DB1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EA3D560" w14:textId="77777777" w:rsidTr="000B3ADF">
        <w:trPr>
          <w:trHeight w:val="309"/>
        </w:trPr>
        <w:tc>
          <w:tcPr>
            <w:tcW w:w="5954" w:type="dxa"/>
            <w:vMerge/>
          </w:tcPr>
          <w:p w14:paraId="37143BEF" w14:textId="1AD974F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E4C14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7C968B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4C2BC59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2DC07EF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D2D0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07DA3C0" w14:textId="77777777" w:rsidTr="000B3ADF">
        <w:trPr>
          <w:trHeight w:val="308"/>
        </w:trPr>
        <w:tc>
          <w:tcPr>
            <w:tcW w:w="5954" w:type="dxa"/>
            <w:vMerge/>
          </w:tcPr>
          <w:p w14:paraId="7E3D9FF5" w14:textId="09B8A66B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D2E834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C6EE54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55EAE41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C4FEF2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197329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0A6BF454" w14:textId="77777777" w:rsidTr="000B3ADF">
        <w:trPr>
          <w:trHeight w:val="308"/>
        </w:trPr>
        <w:tc>
          <w:tcPr>
            <w:tcW w:w="5954" w:type="dxa"/>
            <w:vMerge/>
          </w:tcPr>
          <w:p w14:paraId="2EFFDA1D" w14:textId="6FEA59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85F4A7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AB7F54B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E4A1E15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6C70CB51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4CB67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4345A8" w:rsidRPr="007E7355" w14:paraId="400F8B5A" w14:textId="77777777" w:rsidTr="000B3ADF">
        <w:trPr>
          <w:trHeight w:val="154"/>
        </w:trPr>
        <w:tc>
          <w:tcPr>
            <w:tcW w:w="5954" w:type="dxa"/>
            <w:vMerge/>
          </w:tcPr>
          <w:p w14:paraId="6A89000C" w14:textId="74402A4E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24D3BBC8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69D79EF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0FF9D26E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7E0A8CFD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5CFCD9A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4345A8" w:rsidRPr="007E7355" w14:paraId="057ABB2D" w14:textId="77777777" w:rsidTr="00E76205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2F61BFA8" w14:textId="3A144A08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4026034" w14:textId="77777777" w:rsidR="004345A8" w:rsidRPr="007E7355" w:rsidRDefault="004345A8" w:rsidP="004345A8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A31925D" w14:textId="77777777" w:rsidR="004345A8" w:rsidRPr="007E7355" w:rsidRDefault="004345A8" w:rsidP="004345A8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AC8F411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A481ACC" w14:textId="006B9618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6B38F027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2620587" w14:textId="48CB1E92" w:rsidR="004345A8" w:rsidRPr="007E7355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003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A25BA92" w14:textId="23207B7E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AC753E" wp14:editId="320C763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065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753E" id="Metin Kutusu 40" o:spid="_x0000_s1035" type="#_x0000_t202" style="position:absolute;margin-left:493.3pt;margin-top:67.1pt;width:12.2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Xy2AEAAJc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fb2VQvHRert5madQMiiWx458eK9xELEoJXGmCRyO9z5EMlAsV2Ivi3em71Ouvf1tgy/GnUQ+&#10;8p2Zh6mahKlL+TYqi1oqrE+shnCeFp5uLjqkH1KMPCml9N8PQFqK/oNlR+JYLQUtRbUUYBU/LWWQ&#10;Yi5vwjx+B0em7Rh59tziNbvWmKToicWZLqefhJ4nNY7Xr9/p1t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f&#10;W+Xy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43A065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73789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1"/>
          <w:footerReference w:type="default" r:id="rId32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A068E2" w:rsidRPr="007E7355" w14:paraId="675DEC88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2CE4FA2A" w14:textId="6C637840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C25395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79E7B1EB" w14:textId="77777777" w:rsidTr="00BE784B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1947FDF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0BF820D" w14:textId="77777777" w:rsidTr="00BE784B">
        <w:trPr>
          <w:trHeight w:val="309"/>
        </w:trPr>
        <w:tc>
          <w:tcPr>
            <w:tcW w:w="5954" w:type="dxa"/>
            <w:shd w:val="clear" w:color="auto" w:fill="FFC9DE"/>
          </w:tcPr>
          <w:p w14:paraId="48A16A8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737F7A27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7C7E1935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0C9A0DF4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0D15FB52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1F573CAD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0B813C38" w14:textId="77777777" w:rsidTr="00AA28EE">
        <w:trPr>
          <w:trHeight w:val="258"/>
        </w:trPr>
        <w:tc>
          <w:tcPr>
            <w:tcW w:w="5954" w:type="dxa"/>
            <w:tcBorders>
              <w:bottom w:val="nil"/>
            </w:tcBorders>
          </w:tcPr>
          <w:p w14:paraId="7DED185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vMerge w:val="restart"/>
            <w:shd w:val="clear" w:color="auto" w:fill="FCDFE8"/>
          </w:tcPr>
          <w:p w14:paraId="0B3646CB" w14:textId="77777777" w:rsidR="00025B18" w:rsidRDefault="00025B18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1FDE67B8" w14:textId="15B99282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eğitim ve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854130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Pr="00854130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323DC507" w14:textId="77777777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BCAD556" w14:textId="06BC6674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003BB570" w14:textId="7945B9A5" w:rsidR="00854130" w:rsidRPr="007E7355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eğitim</w:t>
            </w:r>
          </w:p>
          <w:p w14:paraId="0DAC4BA1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 öğretim,</w:t>
            </w:r>
          </w:p>
          <w:p w14:paraId="25DE0CF9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52A4781D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0AA0E3C7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94F0AB4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7F670C18" w14:textId="485A8B2F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2F47FC57" w14:textId="47F767E3" w:rsidR="00854130" w:rsidRPr="007E7355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784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65A82736" w14:textId="77777777" w:rsidR="00025B18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  <w:p w14:paraId="77A866C0" w14:textId="604F84D7" w:rsidR="00854130" w:rsidRPr="007E7355" w:rsidRDefault="00854130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127AC917" w14:textId="03F1545C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878D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878DE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9878DE"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3C15F968" w14:textId="77777777" w:rsidTr="00BE784B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77EFE10B" w14:textId="77777777" w:rsidR="00854130" w:rsidRPr="007E7355" w:rsidRDefault="00854130" w:rsidP="00A068E2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987" w:type="dxa"/>
            <w:vMerge/>
            <w:shd w:val="clear" w:color="auto" w:fill="FCDFE8"/>
          </w:tcPr>
          <w:p w14:paraId="489965BF" w14:textId="1DF60693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3FE128E1" w14:textId="0D7C9A64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3BEA0712" w14:textId="3D88640A" w:rsidR="00854130" w:rsidRPr="007E7355" w:rsidRDefault="00854130" w:rsidP="00A068E2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C1E1462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4900BB15" w14:textId="3EEF8BD2" w:rsidR="00854130" w:rsidRPr="007E7355" w:rsidRDefault="00854130" w:rsidP="00AA28EE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854130" w:rsidRPr="007E7355" w14:paraId="72011D0C" w14:textId="77777777" w:rsidTr="00BE784B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1580692A" w14:textId="77777777" w:rsidR="00854130" w:rsidRDefault="00854130" w:rsidP="004824C2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  <w:p w14:paraId="5BCBC521" w14:textId="64757DBC" w:rsidR="00854130" w:rsidRPr="007E7355" w:rsidRDefault="00854130" w:rsidP="001D35B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E784B">
              <w:rPr>
                <w:rFonts w:ascii="Hurme Geometric Sans 1" w:hAnsi="Hurme Geometric Sans 1"/>
              </w:rPr>
              <w:t>uzaktan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BE784B">
              <w:rPr>
                <w:rFonts w:ascii="Hurme Geometric Sans 1" w:hAnsi="Hurme Geometric Sans 1"/>
              </w:rPr>
              <w:t>dahil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025B18">
              <w:rPr>
                <w:rFonts w:ascii="Hurme Geometric Sans 1" w:hAnsi="Hurme Geometric Sans 1"/>
              </w:rPr>
              <w:t>Enstitü</w:t>
            </w:r>
            <w:proofErr w:type="spellEnd"/>
            <w:r w:rsid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>
              <w:rPr>
                <w:rFonts w:ascii="Hurme Geometric Sans 1" w:hAnsi="Hurme Geometric Sans 1"/>
              </w:rPr>
              <w:t>tarafından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/>
            <w:shd w:val="clear" w:color="auto" w:fill="FCDFE8"/>
          </w:tcPr>
          <w:p w14:paraId="13E91A8B" w14:textId="29187460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11E66885" w14:textId="79B8E053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F446419" w14:textId="77777777" w:rsidR="00854130" w:rsidRPr="007E7355" w:rsidRDefault="00854130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DC0EC40" w14:textId="77777777" w:rsidR="00854130" w:rsidRPr="007E7355" w:rsidRDefault="00854130" w:rsidP="00A068E2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3D340C92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0D31528" w14:textId="77777777" w:rsidR="00854130" w:rsidRPr="007E7355" w:rsidRDefault="00854130" w:rsidP="009878DE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DF6A63" w14:textId="77777777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07D7FC84" w14:textId="77777777" w:rsidTr="00BE784B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2FC44155" w14:textId="0B21FD3F" w:rsidR="00854130" w:rsidRPr="007E7355" w:rsidRDefault="00854130" w:rsidP="007E7355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170B29FB" w14:textId="5E8AF1FB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2563C55" w14:textId="3D13F84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61553A8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DB443D6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79B31F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1B1503" w14:textId="77777777" w:rsidTr="00BE784B">
        <w:trPr>
          <w:trHeight w:val="308"/>
        </w:trPr>
        <w:tc>
          <w:tcPr>
            <w:tcW w:w="5954" w:type="dxa"/>
            <w:tcBorders>
              <w:top w:val="nil"/>
              <w:bottom w:val="nil"/>
            </w:tcBorders>
          </w:tcPr>
          <w:p w14:paraId="03FF012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FCDFE8"/>
          </w:tcPr>
          <w:p w14:paraId="68DB637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4384D96D" w14:textId="775EEE6A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5A95FF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477FF68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320A9B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773E8562" w14:textId="77777777" w:rsidTr="00BE784B">
        <w:trPr>
          <w:trHeight w:val="1389"/>
        </w:trPr>
        <w:tc>
          <w:tcPr>
            <w:tcW w:w="5954" w:type="dxa"/>
            <w:tcBorders>
              <w:top w:val="nil"/>
              <w:bottom w:val="nil"/>
            </w:tcBorders>
          </w:tcPr>
          <w:p w14:paraId="1501FDE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CDFE8"/>
          </w:tcPr>
          <w:p w14:paraId="0875D99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C292D74" w14:textId="25FD2665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</w:tcBorders>
            <w:shd w:val="clear" w:color="auto" w:fill="E49BB1"/>
          </w:tcPr>
          <w:p w14:paraId="42C18C7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DE829E"/>
          </w:tcPr>
          <w:p w14:paraId="1635819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D77192"/>
          </w:tcPr>
          <w:p w14:paraId="1DB9AD6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29643A7" w14:textId="77777777" w:rsidTr="00A068E2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3490048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140B6A1F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4F2D306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24AA581D" w14:textId="77777777" w:rsidTr="00A068E2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19AE398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BE1E468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340446F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324569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1BA4CB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8DDED4" w14:textId="0004954B" w:rsidR="00A068E2" w:rsidRPr="007E7355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DC602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025B1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7692FFD" w14:textId="77777777" w:rsidTr="009E4EF5">
        <w:trPr>
          <w:trHeight w:val="428"/>
        </w:trPr>
        <w:tc>
          <w:tcPr>
            <w:tcW w:w="5954" w:type="dxa"/>
            <w:tcBorders>
              <w:top w:val="nil"/>
            </w:tcBorders>
          </w:tcPr>
          <w:p w14:paraId="360315F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2F6F99BA" w14:textId="74327859" w:rsidR="00A068E2" w:rsidRPr="007E7355" w:rsidRDefault="00A068E2" w:rsidP="00BE784B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4962D853" w14:textId="2466350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1A9B8D" wp14:editId="3D91FB6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AF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9B8D" id="Metin Kutusu 39" o:spid="_x0000_s1036" type="#_x0000_t202" style="position:absolute;margin-left:493.3pt;margin-top:67.1pt;width:12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n1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9Q4iqmwPrEcwnlceLy56JB+SjHyqJTS/zgAaSn6j5YtiXO1FLQU1VKAVfy0lEGK&#10;ubwJ8/wdHJm2Y+TZdIvXbFtjkqQnFme+HH9Seh7VOF+/f6dbTz/U/hc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Bln1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102AF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1B2B4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3"/>
          <w:footerReference w:type="default" r:id="rId34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A068E2" w:rsidRPr="007E7355" w14:paraId="426401C2" w14:textId="77777777" w:rsidTr="00A068E2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72019953" w14:textId="2B6C37EA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E284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4448CE89" w14:textId="77777777" w:rsidTr="00A068E2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11A44C04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6704F571" w14:textId="4E550B9F" w:rsidR="00A068E2" w:rsidRPr="007E7355" w:rsidRDefault="00BE51DA" w:rsidP="00740C6B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2E104A4" w14:textId="77777777" w:rsidTr="00DC6025">
        <w:trPr>
          <w:trHeight w:val="306"/>
        </w:trPr>
        <w:tc>
          <w:tcPr>
            <w:tcW w:w="5366" w:type="dxa"/>
            <w:shd w:val="clear" w:color="auto" w:fill="FFC9DE"/>
          </w:tcPr>
          <w:p w14:paraId="3828397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A320A1B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6CBAB99F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527006DE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2EC4411A" w14:textId="77777777" w:rsidR="00A068E2" w:rsidRPr="007E7355" w:rsidRDefault="00A068E2" w:rsidP="00A068E2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3A023CBD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35E1DABC" w14:textId="77777777" w:rsidTr="00DC6025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0D7BC339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43E32946" w14:textId="71DBE8EF" w:rsidR="00E76205" w:rsidRPr="007E7355" w:rsidRDefault="00BE51DA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CB3342C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01E582B6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CD42402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51763ACB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FFD2BA9" w14:textId="3FBA54F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7A3ADE4F" w14:textId="0F6579E3" w:rsidR="00E76205" w:rsidRPr="007E7355" w:rsidRDefault="00BE51DA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>,</w:t>
            </w:r>
          </w:p>
          <w:p w14:paraId="3464ECAA" w14:textId="3F5FF01E" w:rsidR="00E76205" w:rsidRPr="007E7355" w:rsidRDefault="00E76205" w:rsidP="00854130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eğitim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D8046F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02EE586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02281F4C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8456360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0E80EDF4" w14:textId="79023FA0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3CEBEDAC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4209AC96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082ECCD0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067404A2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2BE26FC1" w14:textId="1FCE9244" w:rsidR="00E76205" w:rsidRPr="007E7355" w:rsidRDefault="00BE51DA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28E5FBBB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3357147" w14:textId="19F70CC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65612DDD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C2962C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3AC06BC7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02F37D33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5216C114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4DF9F4E8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935548E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5DF9911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344756C8" w14:textId="4A411B5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7CA5A137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26AF6A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C248033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F5706C1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8AB1F56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FD91405" w14:textId="67DDFE95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57ADC30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4912CB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06E7C0B" w14:textId="0865C92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99997F9" w14:textId="621C7ED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44680D77" w14:textId="6F87845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66D9582F" w14:textId="7ADF58D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18E7A1" w14:textId="62B96006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525180AD" w14:textId="77777777" w:rsidTr="00DC6025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155DE8F8" w14:textId="77777777" w:rsidR="00E76205" w:rsidRPr="007E7355" w:rsidRDefault="00E76205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4EBF292A" w14:textId="7190F3C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169B1D82" w14:textId="2978775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57C7B142" w14:textId="3F3F8ABD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2E81130" w14:textId="29B6980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E81A9B" w14:textId="2BAD367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048D9924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1BC25AEB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0A26BCB2" w14:textId="46BF4D1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0B21AB8B" w14:textId="20AEF355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25BEB3C9" w14:textId="754099A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003FA04" w14:textId="517965E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539B36AE" w14:textId="0AB6A9F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22789605" w14:textId="77777777" w:rsidTr="00DC6025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4738AB15" w14:textId="2E438559" w:rsidR="00E76205" w:rsidRPr="007E7355" w:rsidRDefault="00E76205" w:rsidP="00BB7BE1">
            <w:pPr>
              <w:pStyle w:val="TableParagraph"/>
              <w:spacing w:line="265" w:lineRule="exact"/>
              <w:ind w:left="107" w:right="34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51DA">
              <w:rPr>
                <w:rFonts w:ascii="Hurme Geometric Sans 1" w:hAnsi="Hurme Geometric Sans 1"/>
              </w:rPr>
              <w:t>Enstitünün</w:t>
            </w:r>
            <w:proofErr w:type="spellEnd"/>
            <w:r w:rsidR="00873EF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etkinliği,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Uygulama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 ve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DC6025">
              <w:rPr>
                <w:rFonts w:ascii="Hurme Geometric Sans 1" w:hAnsi="Hurme Geometric Sans 1"/>
              </w:rPr>
              <w:t xml:space="preserve">etkinliği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gerçekleştirilmektedir.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64081686" w14:textId="3948199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255500FA" w14:textId="33BE2BDB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491338AF" w14:textId="4851EC1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01725E74" w14:textId="7FEE865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1B9E498E" w14:textId="2D095C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6A9328FD" w14:textId="77777777" w:rsidTr="00DC6025">
        <w:trPr>
          <w:trHeight w:val="77"/>
        </w:trPr>
        <w:tc>
          <w:tcPr>
            <w:tcW w:w="5366" w:type="dxa"/>
            <w:vMerge/>
          </w:tcPr>
          <w:p w14:paraId="6B9B4400" w14:textId="7993536E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E8C922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31D0FB5A" w14:textId="0B767422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39478336" w14:textId="5832BA9C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7818E74" w14:textId="2CEF7F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1042B7D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37DA53D7" w14:textId="77777777" w:rsidTr="00DC6025">
        <w:trPr>
          <w:trHeight w:val="308"/>
        </w:trPr>
        <w:tc>
          <w:tcPr>
            <w:tcW w:w="5366" w:type="dxa"/>
            <w:vMerge/>
          </w:tcPr>
          <w:p w14:paraId="2A985E1C" w14:textId="7638385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25F16B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04F81DD7" w14:textId="231C028E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3D9D780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5D1283DA" w14:textId="0BB6BAF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2A591DD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93893B" w14:textId="77777777" w:rsidTr="00DC6025">
        <w:trPr>
          <w:trHeight w:val="309"/>
        </w:trPr>
        <w:tc>
          <w:tcPr>
            <w:tcW w:w="5366" w:type="dxa"/>
            <w:vMerge/>
          </w:tcPr>
          <w:p w14:paraId="4DCF2251" w14:textId="46DE602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E6454A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0A1001E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2325CB1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7BED18D4" w14:textId="671C40B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51DE774C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B24481" w14:textId="77777777" w:rsidTr="00DC6025">
        <w:trPr>
          <w:trHeight w:val="308"/>
        </w:trPr>
        <w:tc>
          <w:tcPr>
            <w:tcW w:w="5366" w:type="dxa"/>
            <w:vMerge/>
          </w:tcPr>
          <w:p w14:paraId="5D04887B" w14:textId="42D1DB34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11F4ADA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72B79B43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08CC5C3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22FB769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24013DF2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7110FF5C" w14:textId="77777777" w:rsidTr="00E76205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77FAEFA9" w14:textId="6B7327AA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70C92EB0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842D829" w14:textId="77777777" w:rsidTr="00A068E2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34215C2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ED8A452" w14:textId="413579BD" w:rsidR="00A068E2" w:rsidRPr="007E7355" w:rsidRDefault="00740C6B" w:rsidP="00740C6B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="00A068E2"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="00A068E2"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824D66C" w14:textId="13301D0F" w:rsidR="00A068E2" w:rsidRPr="007E7355" w:rsidRDefault="00BE51DA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8114A57" w14:textId="77777777" w:rsidTr="00A068E2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576B581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3A26533" w14:textId="760AE951" w:rsidR="00A068E2" w:rsidRPr="00BB7BE1" w:rsidRDefault="00A068E2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A068E2" w:rsidRPr="007E7355" w14:paraId="5693FA1F" w14:textId="77777777" w:rsidTr="00A068E2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7A5DCC4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14F6181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3D5C8939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209371C" w14:textId="3351659B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E51D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0BED3C8" w14:textId="77777777" w:rsidTr="00A068E2">
        <w:trPr>
          <w:trHeight w:val="561"/>
        </w:trPr>
        <w:tc>
          <w:tcPr>
            <w:tcW w:w="5366" w:type="dxa"/>
            <w:tcBorders>
              <w:top w:val="nil"/>
            </w:tcBorders>
          </w:tcPr>
          <w:p w14:paraId="05EF66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4C292009" w14:textId="602E9BCE" w:rsidR="00A068E2" w:rsidRPr="007E7355" w:rsidRDefault="00A068E2" w:rsidP="00740C6B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13CF89AF" w14:textId="6DFC749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E2366" wp14:editId="6DC9B39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48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2366" id="Metin Kutusu 38" o:spid="_x0000_s1037" type="#_x0000_t202" style="position:absolute;margin-left:493.3pt;margin-top:67.1pt;width:12.2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Og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yQtiqmwPrEcwnlceLy56JB+SjHyqJTS/zgAaSn6j5YtiXO1FLQU1VKAVfy0lEGK&#10;ubwJ8/wdHJm2Y+TZdIvXbFtjkqQnFme+HH9Seh7VOF+/f6dbTz/U/hc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Q&#10;9POg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BF748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E1B2E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5"/>
          <w:footerReference w:type="default" r:id="rId3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A068E2" w:rsidRPr="007E7355" w14:paraId="30367EE1" w14:textId="77777777" w:rsidTr="00A068E2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3C980CF9" w14:textId="51076E09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30C80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7B43275E" w14:textId="77777777" w:rsidTr="00A068E2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35AE5016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A068E2" w:rsidRPr="007E7355" w14:paraId="6D2537B3" w14:textId="77777777" w:rsidTr="00A068E2">
        <w:trPr>
          <w:trHeight w:val="309"/>
        </w:trPr>
        <w:tc>
          <w:tcPr>
            <w:tcW w:w="5938" w:type="dxa"/>
            <w:shd w:val="clear" w:color="auto" w:fill="FFC9DE"/>
          </w:tcPr>
          <w:p w14:paraId="5A4A37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6C2D3D49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1E95198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59000044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017167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40C5539B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65B418F3" w14:textId="77777777" w:rsidTr="00E76205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47D6B86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 w:val="restart"/>
            <w:shd w:val="clear" w:color="auto" w:fill="FCDFE8"/>
          </w:tcPr>
          <w:p w14:paraId="2298A31C" w14:textId="53984985" w:rsidR="00E76205" w:rsidRPr="007E7355" w:rsidRDefault="00CA12CA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öğrenci</w:t>
            </w:r>
          </w:p>
          <w:p w14:paraId="54B638DB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6DB01D48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18605516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36E04BE" w14:textId="42ACDF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7EB8AA03" w14:textId="5A305411" w:rsidR="00E76205" w:rsidRPr="007E7355" w:rsidRDefault="00CA12CA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7A0960C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36A8FEBC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</w:t>
            </w:r>
          </w:p>
          <w:p w14:paraId="0C414ADE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3FE1CE9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54BF233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akademik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43B6BC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0D5F2FC0" w14:textId="54773F00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32DBD4B1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367B468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324E1D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79DB5E53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6FBE903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CAF3D68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4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</w:p>
          <w:p w14:paraId="69D3BE3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7B35DC9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C5C49B2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B841E62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768E84F1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alma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süreçlerine</w:t>
            </w:r>
            <w:proofErr w:type="spellEnd"/>
          </w:p>
          <w:p w14:paraId="17B79991" w14:textId="548F0E9B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2775E027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250484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72B3FAD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136B647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1AFB80E3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98B07B8" w14:textId="3D8C35B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3E729C6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492E0CE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06B1BF9B" w14:textId="0655BF4D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6C104DEF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488AC59B" w14:textId="5762E2B8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ECBA7D9" w14:textId="566319A6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35F2EFD2" w14:textId="46A44849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6205" w:rsidRPr="007E7355" w14:paraId="47A74958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163A6CA5" w14:textId="77777777" w:rsidR="00E76205" w:rsidRPr="007E7355" w:rsidRDefault="00E76205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Öğrenci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009" w:type="dxa"/>
            <w:vMerge/>
            <w:shd w:val="clear" w:color="auto" w:fill="FCDFE8"/>
          </w:tcPr>
          <w:p w14:paraId="5A66B601" w14:textId="3C9373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6129D1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778E0E84" w14:textId="11073999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FCFC4C2" w14:textId="31873B1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0BC020C" w14:textId="1CD568C4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03EC9D1A" w14:textId="77777777" w:rsidTr="00854130">
        <w:trPr>
          <w:trHeight w:val="309"/>
        </w:trPr>
        <w:tc>
          <w:tcPr>
            <w:tcW w:w="5938" w:type="dxa"/>
            <w:vMerge w:val="restart"/>
            <w:tcBorders>
              <w:top w:val="nil"/>
            </w:tcBorders>
          </w:tcPr>
          <w:p w14:paraId="73900A1E" w14:textId="0D761E05" w:rsidR="00854130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DC6025">
              <w:rPr>
                <w:rFonts w:ascii="Hurme Geometric Sans 1" w:hAnsi="Hurme Geometric Sans 1"/>
              </w:rPr>
              <w:t>ders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dersin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öğretim elemanı, diploma </w:t>
            </w:r>
            <w:proofErr w:type="spellStart"/>
            <w:r w:rsidRPr="00DC6025">
              <w:rPr>
                <w:rFonts w:ascii="Hurme Geometric Sans 1" w:hAnsi="Hurme Geometric Sans 1"/>
              </w:rPr>
              <w:t>programı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memnuniyet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seviyesi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76A5BEB" w14:textId="77777777" w:rsidR="00485A0E" w:rsidRPr="007E7355" w:rsidRDefault="00485A0E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77E1060C" w14:textId="77777777" w:rsidR="00854130" w:rsidRPr="007E7355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77B59DA4" w14:textId="0EB202F5" w:rsidR="00854130" w:rsidRPr="007E7355" w:rsidRDefault="00854130" w:rsidP="00BD74E2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/>
            <w:shd w:val="clear" w:color="auto" w:fill="FCDFE8"/>
          </w:tcPr>
          <w:p w14:paraId="0D6D9EBB" w14:textId="019C2612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16F330A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205EEEE" w14:textId="4439714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AC1AAC" w14:textId="17DB84D7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1D87F5C7" w14:textId="2D198244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79AD51A6" w14:textId="77777777" w:rsidTr="00854130">
        <w:trPr>
          <w:trHeight w:val="308"/>
        </w:trPr>
        <w:tc>
          <w:tcPr>
            <w:tcW w:w="5938" w:type="dxa"/>
            <w:vMerge/>
          </w:tcPr>
          <w:p w14:paraId="27539EB3" w14:textId="203A31AA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FCDFE8"/>
          </w:tcPr>
          <w:p w14:paraId="4DFC11F7" w14:textId="266A9D4B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A4A21DF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9024C7D" w14:textId="2809F8A8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3D4781" w14:textId="2CDDBB04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1ECEF84" w14:textId="751914D0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5210D2D5" w14:textId="77777777" w:rsidTr="00E76205">
        <w:trPr>
          <w:trHeight w:val="308"/>
        </w:trPr>
        <w:tc>
          <w:tcPr>
            <w:tcW w:w="5938" w:type="dxa"/>
            <w:vMerge/>
          </w:tcPr>
          <w:p w14:paraId="09223E14" w14:textId="287B2571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01B4378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79C3A4C3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 elemanı,</w:t>
            </w:r>
          </w:p>
        </w:tc>
        <w:tc>
          <w:tcPr>
            <w:tcW w:w="1990" w:type="dxa"/>
            <w:vMerge/>
            <w:shd w:val="clear" w:color="auto" w:fill="E49BB1"/>
          </w:tcPr>
          <w:p w14:paraId="6194C1CE" w14:textId="12C087D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2DBDB12" w14:textId="50B9488F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D77192"/>
          </w:tcPr>
          <w:p w14:paraId="67701635" w14:textId="6429929F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4554E461" w14:textId="77777777" w:rsidTr="00E76205">
        <w:trPr>
          <w:trHeight w:val="309"/>
        </w:trPr>
        <w:tc>
          <w:tcPr>
            <w:tcW w:w="5938" w:type="dxa"/>
            <w:vMerge/>
          </w:tcPr>
          <w:p w14:paraId="6A751E93" w14:textId="7D9B0FBF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2A22EE8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924A36E" w14:textId="5E40179E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>program, öğrenci iş</w:t>
            </w:r>
            <w:r w:rsidR="00BD74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D74E2"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90" w:type="dxa"/>
            <w:vMerge/>
            <w:tcBorders>
              <w:bottom w:val="nil"/>
            </w:tcBorders>
            <w:shd w:val="clear" w:color="auto" w:fill="E49BB1"/>
          </w:tcPr>
          <w:p w14:paraId="2D9E8143" w14:textId="7509A7FF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4D1BA10" w14:textId="6EE7E593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CDBBFA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84F9749" w14:textId="77777777" w:rsidTr="00E76205">
        <w:trPr>
          <w:trHeight w:val="308"/>
        </w:trPr>
        <w:tc>
          <w:tcPr>
            <w:tcW w:w="5938" w:type="dxa"/>
            <w:vMerge/>
          </w:tcPr>
          <w:p w14:paraId="64CA2E62" w14:textId="675AEC7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3B625AF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7479443" w14:textId="2B57D7B2" w:rsidR="00BD74E2" w:rsidRPr="007E7355" w:rsidRDefault="00BD74E2" w:rsidP="00BD74E2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00F977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132BB3A" w14:textId="2B6EB441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245515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E107BC" w14:textId="77777777" w:rsidTr="00E76205">
        <w:trPr>
          <w:trHeight w:val="308"/>
        </w:trPr>
        <w:tc>
          <w:tcPr>
            <w:tcW w:w="5938" w:type="dxa"/>
            <w:vMerge/>
          </w:tcPr>
          <w:p w14:paraId="406B82F7" w14:textId="319474CC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778C277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6D2724B" w14:textId="7087A736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277897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EE1EC2F" w14:textId="5ACA74A2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5C2E78E6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1C5273" w14:textId="77777777" w:rsidTr="00E76205">
        <w:trPr>
          <w:trHeight w:val="309"/>
        </w:trPr>
        <w:tc>
          <w:tcPr>
            <w:tcW w:w="5938" w:type="dxa"/>
            <w:vMerge/>
          </w:tcPr>
          <w:p w14:paraId="3CF2C4FD" w14:textId="03E6658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87BE3F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3E57490" w14:textId="1F26B76F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4B59F7E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6B45CD1" w14:textId="10392470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059B90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71967D4" w14:textId="77777777" w:rsidTr="00E76205">
        <w:trPr>
          <w:trHeight w:val="308"/>
        </w:trPr>
        <w:tc>
          <w:tcPr>
            <w:tcW w:w="5938" w:type="dxa"/>
            <w:vMerge/>
          </w:tcPr>
          <w:p w14:paraId="42941138" w14:textId="4C34C329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5656C8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F01796B" w14:textId="3BE5AD8B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569BD9C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3FFAF2B" w14:textId="355547B9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72EFDDB5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0648591" w14:textId="77777777" w:rsidTr="00E76205">
        <w:trPr>
          <w:trHeight w:val="309"/>
        </w:trPr>
        <w:tc>
          <w:tcPr>
            <w:tcW w:w="5938" w:type="dxa"/>
            <w:vMerge/>
            <w:tcBorders>
              <w:bottom w:val="nil"/>
            </w:tcBorders>
          </w:tcPr>
          <w:p w14:paraId="24B1329E" w14:textId="408C3C3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FCDFE8"/>
          </w:tcPr>
          <w:p w14:paraId="3CEFA1F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FDCEDD"/>
          </w:tcPr>
          <w:p w14:paraId="5024DD37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E49BB1"/>
          </w:tcPr>
          <w:p w14:paraId="31475D13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9CA706E" w14:textId="406E9704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D77192"/>
          </w:tcPr>
          <w:p w14:paraId="0647ED3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270D5B72" w14:textId="77777777" w:rsidTr="00A068E2">
        <w:trPr>
          <w:trHeight w:val="1258"/>
        </w:trPr>
        <w:tc>
          <w:tcPr>
            <w:tcW w:w="5938" w:type="dxa"/>
            <w:tcBorders>
              <w:top w:val="nil"/>
              <w:bottom w:val="nil"/>
            </w:tcBorders>
          </w:tcPr>
          <w:p w14:paraId="7B64C7B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644DBE18" w14:textId="77777777" w:rsidR="00BD74E2" w:rsidRPr="007E7355" w:rsidRDefault="00BD74E2" w:rsidP="00BD74E2">
            <w:pPr>
              <w:pStyle w:val="TableParagraph"/>
              <w:spacing w:before="4"/>
              <w:ind w:right="395"/>
              <w:jc w:val="both"/>
              <w:rPr>
                <w:rFonts w:ascii="Hurme Geometric Sans 1" w:hAnsi="Hurme Geometric Sans 1"/>
                <w:sz w:val="26"/>
              </w:rPr>
            </w:pPr>
          </w:p>
          <w:p w14:paraId="15829509" w14:textId="77777777" w:rsidR="00BD74E2" w:rsidRPr="007E7355" w:rsidRDefault="00BD74E2" w:rsidP="00BD74E2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D9C267A" w14:textId="77777777" w:rsidR="00BD74E2" w:rsidRPr="00BB7BE1" w:rsidRDefault="00BD74E2" w:rsidP="00BD74E2">
            <w:pPr>
              <w:pStyle w:val="TableParagraph"/>
              <w:numPr>
                <w:ilvl w:val="0"/>
                <w:numId w:val="68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7A7CF69A" w14:textId="77777777" w:rsidR="00BD74E2" w:rsidRPr="007E7355" w:rsidRDefault="00BD74E2" w:rsidP="00BD74E2">
            <w:pPr>
              <w:pStyle w:val="TableParagraph"/>
              <w:numPr>
                <w:ilvl w:val="0"/>
                <w:numId w:val="49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05B978C6" w14:textId="77777777" w:rsidTr="00A068E2">
        <w:trPr>
          <w:trHeight w:val="1591"/>
        </w:trPr>
        <w:tc>
          <w:tcPr>
            <w:tcW w:w="5938" w:type="dxa"/>
            <w:tcBorders>
              <w:top w:val="nil"/>
              <w:bottom w:val="nil"/>
            </w:tcBorders>
          </w:tcPr>
          <w:p w14:paraId="4679F4A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FABE5D7" w14:textId="77777777" w:rsidR="00BD74E2" w:rsidRPr="00BB7BE1" w:rsidRDefault="00BD74E2" w:rsidP="00BD74E2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09D38E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A9CE0EA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6F6D598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mekanizmasının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1109F3B" w14:textId="68CBF906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A12C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3937FD22" w14:textId="77777777" w:rsidTr="00A068E2">
        <w:trPr>
          <w:trHeight w:val="463"/>
        </w:trPr>
        <w:tc>
          <w:tcPr>
            <w:tcW w:w="5938" w:type="dxa"/>
            <w:tcBorders>
              <w:top w:val="nil"/>
              <w:bottom w:val="nil"/>
            </w:tcBorders>
          </w:tcPr>
          <w:p w14:paraId="375AEB5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6035747" w14:textId="5A157BBA" w:rsidR="00BD74E2" w:rsidRPr="00BB7BE1" w:rsidRDefault="00BD74E2" w:rsidP="00BD74E2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</w:tc>
      </w:tr>
      <w:tr w:rsidR="00BD74E2" w:rsidRPr="007E7355" w14:paraId="72A34C59" w14:textId="77777777" w:rsidTr="00A068E2">
        <w:trPr>
          <w:trHeight w:val="464"/>
        </w:trPr>
        <w:tc>
          <w:tcPr>
            <w:tcW w:w="5938" w:type="dxa"/>
            <w:tcBorders>
              <w:top w:val="nil"/>
            </w:tcBorders>
          </w:tcPr>
          <w:p w14:paraId="33F6DFFD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20FBB033" w14:textId="77777777" w:rsidR="00BD74E2" w:rsidRPr="00BB7BE1" w:rsidRDefault="00BD74E2" w:rsidP="00BD74E2">
            <w:pPr>
              <w:pStyle w:val="TableParagraph"/>
              <w:spacing w:before="154"/>
              <w:ind w:left="945" w:hanging="453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7DB4D888" w14:textId="77ADB4F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0DC37" wp14:editId="440E67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DA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DC37" id="Metin Kutusu 37" o:spid="_x0000_s1038" type="#_x0000_t202" style="position:absolute;margin-left:493.3pt;margin-top:67.1pt;width:12.2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xe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22UFsVUWJ9YDuE8LjzeXHRIP6UYeVRK6X8cgLQU/UfLlsS5WgpaimopwCp+Wsog&#10;xVzehHn+Do5M2zHybLrFa7atMUnSE4szX44/KT2Papyv37/Tracfav8L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F&#10;4wxe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E06DA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3D052" w14:textId="78D24E0F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37097AFA" w14:textId="01BFA775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3087F6CA" w14:textId="6B138191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665E94E1" w14:textId="558269A8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071C3DC8" w14:textId="77777777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41C3B8A0" w14:textId="0C8EB34F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5981A7BA" w14:textId="5E0C7617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F1B434C" w14:textId="73F186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3C22982" w14:textId="1ABF12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2F35B422" w14:textId="3A4C4AF4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E7317B" w:rsidRPr="007E7355" w14:paraId="04AD3425" w14:textId="77777777" w:rsidTr="004C4001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1DB35AC0" w14:textId="77777777" w:rsidR="00E7317B" w:rsidRPr="007E7355" w:rsidRDefault="00E7317B" w:rsidP="004C4001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E7317B" w:rsidRPr="007E7355" w14:paraId="7FB68866" w14:textId="77777777" w:rsidTr="004C4001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03B6325B" w14:textId="77777777" w:rsidR="00E7317B" w:rsidRPr="007E7355" w:rsidRDefault="00E7317B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E7317B" w:rsidRPr="007E7355" w14:paraId="6CE72F8D" w14:textId="77777777" w:rsidTr="004C4001">
        <w:trPr>
          <w:trHeight w:val="309"/>
        </w:trPr>
        <w:tc>
          <w:tcPr>
            <w:tcW w:w="5938" w:type="dxa"/>
            <w:shd w:val="clear" w:color="auto" w:fill="FFC9DE"/>
          </w:tcPr>
          <w:p w14:paraId="189BABDD" w14:textId="77777777" w:rsidR="00E7317B" w:rsidRPr="007E7355" w:rsidRDefault="00E7317B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271D0C09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20638B70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25E91D2F" w14:textId="77777777" w:rsidR="00E7317B" w:rsidRPr="007E7355" w:rsidRDefault="00E7317B" w:rsidP="004C4001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B115136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62658D36" w14:textId="77777777" w:rsidR="00E7317B" w:rsidRPr="007E7355" w:rsidRDefault="00E7317B" w:rsidP="004C4001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317B" w:rsidRPr="007E7355" w14:paraId="4E6037D9" w14:textId="77777777" w:rsidTr="004C4001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191EF0A8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7ED9947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46B8784" w14:textId="5303129B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Mezun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ilişkileri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</w:p>
          <w:p w14:paraId="6C3ABD80" w14:textId="77777777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7C181361" w14:textId="2484BC95" w:rsidR="00E7317B" w:rsidRPr="007E7355" w:rsidRDefault="00E7317B" w:rsidP="00E7317B">
            <w:pPr>
              <w:pStyle w:val="TableParagraph"/>
              <w:ind w:left="53" w:right="342"/>
              <w:jc w:val="both"/>
              <w:rPr>
                <w:rFonts w:ascii="Hurme Geometric Sans 1" w:hAnsi="Hurme Geometric Sans 1"/>
              </w:rPr>
            </w:pPr>
            <w:proofErr w:type="spellStart"/>
            <w:r w:rsidRPr="00E7317B">
              <w:rPr>
                <w:rFonts w:ascii="Hurme Geometric Sans 1" w:hAnsi="Hurme Geometric Sans 1"/>
              </w:rPr>
              <w:t>Mezunların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işe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yerleşme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eğitime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devam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gelir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düzeyi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işveren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E7317B">
              <w:rPr>
                <w:rFonts w:ascii="Hurme Geometric Sans 1" w:hAnsi="Hurme Geometric Sans 1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memnuniyeti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gibi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istihdam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bilgileri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sistematik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7317B">
              <w:rPr>
                <w:rFonts w:ascii="Hurme Geometric Sans 1" w:hAnsi="Hurme Geometric Sans 1"/>
              </w:rPr>
              <w:t>kapsamlı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olarak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toplanmakta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kurum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gelişme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stratejilerinde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E7317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FCDFE8"/>
          </w:tcPr>
          <w:p w14:paraId="2DBF471E" w14:textId="22D4EC78" w:rsidR="00E7317B" w:rsidRPr="007E7355" w:rsidRDefault="00CA12CA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317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  </w:t>
            </w:r>
            <w:proofErr w:type="spellStart"/>
            <w:r w:rsidR="00E7317B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E7317B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1E180FF5" w14:textId="3820E8DE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amaç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</w:rPr>
              <w:t>hedeflerine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ulaşılıp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ulaşılmadığının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irdelenmesi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amacıyla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bir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planlama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bulunmaktadır</w:t>
            </w:r>
            <w:proofErr w:type="spellEnd"/>
            <w:r w:rsidR="00CA684D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0481B37" w14:textId="1D923D22" w:rsidR="00E7317B" w:rsidRPr="007E7355" w:rsidRDefault="00CA12CA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genelinde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vardır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1C557421" w14:textId="5044B61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r w:rsidRPr="00E92A83">
              <w:rPr>
                <w:rFonts w:ascii="Hurme Geometric Sans 1" w:hAnsi="Hurme Geometric Sans 1"/>
              </w:rPr>
              <w:t xml:space="preserve">Mezun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izlenmekte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</w:rPr>
              <w:t>ihtiyaçlar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güncellemeler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yapılmaktadır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1554CAD1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F56992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E00858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AACC6A6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14DAE5D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26FA62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317B" w:rsidRPr="007E7355" w14:paraId="0F79B234" w14:textId="77777777" w:rsidTr="00E7317B">
        <w:trPr>
          <w:trHeight w:val="170"/>
        </w:trPr>
        <w:tc>
          <w:tcPr>
            <w:tcW w:w="5938" w:type="dxa"/>
            <w:tcBorders>
              <w:top w:val="nil"/>
              <w:bottom w:val="nil"/>
            </w:tcBorders>
          </w:tcPr>
          <w:p w14:paraId="5C4B6D27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54A74B8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097C7F" w14:textId="0E6AF40A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53F9D0AE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1C7740F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4BBC3CEA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2E0D430D" w14:textId="77777777" w:rsidTr="00E7317B">
        <w:trPr>
          <w:trHeight w:val="677"/>
        </w:trPr>
        <w:tc>
          <w:tcPr>
            <w:tcW w:w="5938" w:type="dxa"/>
            <w:tcBorders>
              <w:top w:val="nil"/>
              <w:bottom w:val="nil"/>
            </w:tcBorders>
          </w:tcPr>
          <w:p w14:paraId="4AB63C86" w14:textId="44C08B52" w:rsidR="00E7317B" w:rsidRPr="00E7317B" w:rsidRDefault="00E7317B" w:rsidP="00E7317B">
            <w:pPr>
              <w:pStyle w:val="TableParagraph"/>
              <w:spacing w:line="265" w:lineRule="exact"/>
              <w:ind w:left="107" w:right="34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4C3CAD0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EC6E944" w14:textId="40D4AAAF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3FEFBBFB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B0B63B3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2EFCA9DD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4A51CEB3" w14:textId="77777777" w:rsidTr="004C4001">
        <w:trPr>
          <w:trHeight w:val="1258"/>
        </w:trPr>
        <w:tc>
          <w:tcPr>
            <w:tcW w:w="5938" w:type="dxa"/>
            <w:vMerge w:val="restart"/>
            <w:tcBorders>
              <w:top w:val="nil"/>
            </w:tcBorders>
          </w:tcPr>
          <w:p w14:paraId="613E98BE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3976AC48" w14:textId="77777777" w:rsidR="00E7317B" w:rsidRPr="007E7355" w:rsidRDefault="00E7317B" w:rsidP="00E7317B">
            <w:pPr>
              <w:pStyle w:val="TableParagraph"/>
              <w:ind w:right="397"/>
              <w:jc w:val="both"/>
              <w:rPr>
                <w:rFonts w:ascii="Hurme Geometric Sans 1" w:hAnsi="Hurme Geometric Sans 1"/>
                <w:sz w:val="26"/>
              </w:rPr>
            </w:pPr>
          </w:p>
          <w:p w14:paraId="5682E4A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  <w:r w:rsidRPr="00E7317B">
              <w:rPr>
                <w:rFonts w:ascii="Hurme Geometric Sans 1" w:hAnsi="Hurme Geometric Sans 1"/>
                <w:i/>
              </w:rPr>
              <w:t xml:space="preserve"> </w:t>
            </w:r>
          </w:p>
          <w:p w14:paraId="19BE434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</w:p>
          <w:p w14:paraId="2115545A" w14:textId="7689A650" w:rsidR="00E7317B" w:rsidRPr="00E7317B" w:rsidRDefault="00E7317B" w:rsidP="00E7317B">
            <w:pPr>
              <w:pStyle w:val="TableParagraph"/>
              <w:numPr>
                <w:ilvl w:val="0"/>
                <w:numId w:val="68"/>
              </w:numPr>
              <w:ind w:right="397"/>
              <w:jc w:val="both"/>
              <w:rPr>
                <w:rFonts w:ascii="Hurme Geometric Sans 1" w:hAnsi="Hurme Geometric Sans 1"/>
                <w:b/>
                <w:i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Mezun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özellikleri</w:t>
            </w:r>
            <w:proofErr w:type="spellEnd"/>
          </w:p>
        </w:tc>
      </w:tr>
      <w:tr w:rsidR="00E7317B" w:rsidRPr="007E7355" w14:paraId="30CD1737" w14:textId="77777777" w:rsidTr="004C4001">
        <w:trPr>
          <w:trHeight w:val="1591"/>
        </w:trPr>
        <w:tc>
          <w:tcPr>
            <w:tcW w:w="5938" w:type="dxa"/>
            <w:vMerge/>
          </w:tcPr>
          <w:p w14:paraId="3F7376E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84D0683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sahip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memnuniyet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düzeyi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5D9DCDE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Mezun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615380" w14:textId="09D97192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8291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C214A0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7317B" w:rsidRPr="007E7355" w14:paraId="0C0B262E" w14:textId="77777777" w:rsidTr="004C4001">
        <w:trPr>
          <w:trHeight w:val="463"/>
        </w:trPr>
        <w:tc>
          <w:tcPr>
            <w:tcW w:w="5938" w:type="dxa"/>
            <w:vMerge/>
          </w:tcPr>
          <w:p w14:paraId="470057EC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339D0C6" w14:textId="77777777" w:rsidR="00E7317B" w:rsidRPr="007E7355" w:rsidRDefault="00E7317B" w:rsidP="00E7317B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E7317B" w:rsidRPr="007E7355" w14:paraId="179B00A3" w14:textId="77777777" w:rsidTr="00E7317B">
        <w:trPr>
          <w:trHeight w:val="64"/>
        </w:trPr>
        <w:tc>
          <w:tcPr>
            <w:tcW w:w="5938" w:type="dxa"/>
            <w:vMerge/>
          </w:tcPr>
          <w:p w14:paraId="22C47C1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66D86B58" w14:textId="6696780D" w:rsidR="00E7317B" w:rsidRPr="007E7355" w:rsidRDefault="00E7317B" w:rsidP="00E7317B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1BE43AE0" w14:textId="77777777" w:rsidR="00E7317B" w:rsidRPr="007E7355" w:rsidRDefault="00E7317B" w:rsidP="00A068E2">
      <w:pPr>
        <w:rPr>
          <w:rFonts w:ascii="Hurme Geometric Sans 1" w:hAnsi="Hurme Geometric Sans 1" w:cs="Arial"/>
          <w:sz w:val="2"/>
          <w:szCs w:val="2"/>
        </w:rPr>
        <w:sectPr w:rsidR="00E7317B" w:rsidRPr="007E7355" w:rsidSect="00710B69">
          <w:headerReference w:type="default" r:id="rId37"/>
          <w:footerReference w:type="default" r:id="rId38"/>
          <w:pgSz w:w="16840" w:h="11910" w:orient="landscape"/>
          <w:pgMar w:top="740" w:right="160" w:bottom="840" w:left="180" w:header="0" w:footer="652" w:gutter="0"/>
          <w:cols w:space="708"/>
        </w:sectPr>
      </w:pPr>
    </w:p>
    <w:p w14:paraId="7A3C241F" w14:textId="350B91D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7D13DB" wp14:editId="5BC5243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1561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13DB" id="Metin Kutusu 36" o:spid="_x0000_s1039" type="#_x0000_t202" style="position:absolute;margin-left:493.3pt;margin-top:67.1pt;width:12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YL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Wtu/jJKi2IqqE8sB2EeFx5vLjrAH1KMPCqlpO8HhUaK/oNjS+JcLQUuRbUUyml+Wsog&#10;xVzehHn+Dh5t2zHybLqDa7atsUnSE4szX44/KT2PapyvX7/Tracfav8T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2&#10;EaYL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06D1561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2191"/>
        <w:gridCol w:w="1946"/>
        <w:gridCol w:w="2008"/>
        <w:gridCol w:w="1977"/>
        <w:gridCol w:w="1955"/>
      </w:tblGrid>
      <w:tr w:rsidR="00A068E2" w:rsidRPr="007E7355" w14:paraId="76604115" w14:textId="77777777" w:rsidTr="00A068E2">
        <w:trPr>
          <w:trHeight w:val="393"/>
        </w:trPr>
        <w:tc>
          <w:tcPr>
            <w:tcW w:w="16012" w:type="dxa"/>
            <w:gridSpan w:val="6"/>
            <w:shd w:val="clear" w:color="auto" w:fill="FFC9DE"/>
          </w:tcPr>
          <w:p w14:paraId="47A74072" w14:textId="44BF0EE8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 w:rsidR="000C3A22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5A7E8020" w14:textId="77777777" w:rsidTr="00A068E2">
        <w:trPr>
          <w:trHeight w:val="926"/>
        </w:trPr>
        <w:tc>
          <w:tcPr>
            <w:tcW w:w="16012" w:type="dxa"/>
            <w:gridSpan w:val="6"/>
            <w:shd w:val="clear" w:color="auto" w:fill="FFC9DE"/>
          </w:tcPr>
          <w:p w14:paraId="65ADC381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  <w:p w14:paraId="563215E3" w14:textId="41987BF8" w:rsidR="00A068E2" w:rsidRPr="007E7355" w:rsidRDefault="00C214A0" w:rsidP="00C62871">
            <w:pPr>
              <w:pStyle w:val="TableParagraph"/>
              <w:spacing w:line="310" w:lineRule="exact"/>
              <w:ind w:left="10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uluslararasılaşma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stratejisi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yönetmeli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organizasyonel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yapılanmasını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2E461EF6" w14:textId="77777777" w:rsidTr="00A068E2">
        <w:trPr>
          <w:trHeight w:val="309"/>
        </w:trPr>
        <w:tc>
          <w:tcPr>
            <w:tcW w:w="5935" w:type="dxa"/>
            <w:shd w:val="clear" w:color="auto" w:fill="FFC9DE"/>
          </w:tcPr>
          <w:p w14:paraId="4206439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shd w:val="clear" w:color="auto" w:fill="FFC9DE"/>
          </w:tcPr>
          <w:p w14:paraId="055BA3E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6" w:type="dxa"/>
            <w:shd w:val="clear" w:color="auto" w:fill="FFC9DE"/>
          </w:tcPr>
          <w:p w14:paraId="27AC1A5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8" w:type="dxa"/>
            <w:shd w:val="clear" w:color="auto" w:fill="FFC9DE"/>
          </w:tcPr>
          <w:p w14:paraId="107BE071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77" w:type="dxa"/>
            <w:shd w:val="clear" w:color="auto" w:fill="FFC9DE"/>
          </w:tcPr>
          <w:p w14:paraId="7B5DF82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5" w:type="dxa"/>
            <w:shd w:val="clear" w:color="auto" w:fill="FFC9DE"/>
          </w:tcPr>
          <w:p w14:paraId="5F07188F" w14:textId="77777777" w:rsidR="00A068E2" w:rsidRPr="007E7355" w:rsidRDefault="00A068E2" w:rsidP="00A068E2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C62871" w:rsidRPr="007E7355" w14:paraId="78167EFC" w14:textId="77777777" w:rsidTr="00A068E2">
        <w:trPr>
          <w:trHeight w:val="307"/>
        </w:trPr>
        <w:tc>
          <w:tcPr>
            <w:tcW w:w="5935" w:type="dxa"/>
            <w:tcBorders>
              <w:bottom w:val="nil"/>
            </w:tcBorders>
          </w:tcPr>
          <w:p w14:paraId="531E844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bottom w:val="nil"/>
            </w:tcBorders>
            <w:shd w:val="clear" w:color="auto" w:fill="FCDFE8"/>
          </w:tcPr>
          <w:p w14:paraId="54C496FE" w14:textId="1A3B08EB" w:rsidR="00C62871" w:rsidRPr="007E7355" w:rsidRDefault="00C214A0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46" w:type="dxa"/>
            <w:tcBorders>
              <w:bottom w:val="nil"/>
            </w:tcBorders>
            <w:shd w:val="clear" w:color="auto" w:fill="FDCEDD"/>
          </w:tcPr>
          <w:p w14:paraId="14E15EE6" w14:textId="416BEABE" w:rsidR="00C62871" w:rsidRPr="007E7355" w:rsidRDefault="00C214A0" w:rsidP="00C6287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08" w:type="dxa"/>
            <w:tcBorders>
              <w:bottom w:val="nil"/>
            </w:tcBorders>
            <w:shd w:val="clear" w:color="auto" w:fill="E49BB1"/>
          </w:tcPr>
          <w:p w14:paraId="2502621E" w14:textId="084AE308" w:rsidR="00C62871" w:rsidRPr="007E7355" w:rsidRDefault="00C214A0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77" w:type="dxa"/>
            <w:tcBorders>
              <w:bottom w:val="nil"/>
            </w:tcBorders>
            <w:shd w:val="clear" w:color="auto" w:fill="DE829E"/>
          </w:tcPr>
          <w:p w14:paraId="677AD417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D77192"/>
          </w:tcPr>
          <w:p w14:paraId="6E27633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462A76D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12127E5D" w14:textId="77777777" w:rsidR="00C62871" w:rsidRPr="007E7355" w:rsidRDefault="00C62871" w:rsidP="00C6287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A867027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4289751D" w14:textId="77777777" w:rsidR="00C62871" w:rsidRPr="007E7355" w:rsidRDefault="00C62871" w:rsidP="00C6287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2E5EB76C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02AF7491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2017995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C0ED35E" w14:textId="77777777" w:rsidTr="00A068E2">
        <w:trPr>
          <w:trHeight w:val="295"/>
        </w:trPr>
        <w:tc>
          <w:tcPr>
            <w:tcW w:w="5935" w:type="dxa"/>
            <w:tcBorders>
              <w:top w:val="nil"/>
              <w:bottom w:val="nil"/>
            </w:tcBorders>
          </w:tcPr>
          <w:p w14:paraId="17BDE50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B071A1F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0A821166" w14:textId="77777777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AE22C87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1D312E8" w14:textId="77777777" w:rsidR="00C62871" w:rsidRPr="007E7355" w:rsidRDefault="00C62871" w:rsidP="00C62871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9891C48" w14:textId="77777777" w:rsidR="00C62871" w:rsidRPr="007E7355" w:rsidRDefault="00C62871" w:rsidP="00C62871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C62871" w:rsidRPr="007E7355" w14:paraId="6792DB85" w14:textId="77777777" w:rsidTr="00A068E2">
        <w:trPr>
          <w:trHeight w:val="1250"/>
        </w:trPr>
        <w:tc>
          <w:tcPr>
            <w:tcW w:w="5935" w:type="dxa"/>
            <w:tcBorders>
              <w:top w:val="nil"/>
              <w:bottom w:val="nil"/>
            </w:tcBorders>
          </w:tcPr>
          <w:p w14:paraId="09A6BC2C" w14:textId="275A23AE" w:rsidR="00C62871" w:rsidRPr="007E7355" w:rsidRDefault="00C62871" w:rsidP="003E0B59">
            <w:pPr>
              <w:pStyle w:val="TableParagraph"/>
              <w:spacing w:line="255" w:lineRule="exact"/>
              <w:ind w:left="107" w:right="217"/>
              <w:jc w:val="both"/>
              <w:rPr>
                <w:rFonts w:ascii="Hurme Geometric Sans 1" w:hAnsi="Hurme Geometric Sans 1"/>
              </w:rPr>
            </w:pPr>
            <w:proofErr w:type="spellStart"/>
            <w:r w:rsidRPr="003E0B59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süreçlerinin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yönetimi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0B59">
              <w:rPr>
                <w:rFonts w:ascii="Hurme Geometric Sans 1" w:hAnsi="Hurme Geometric Sans 1"/>
              </w:rPr>
              <w:t>organizasyonel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yapısı</w:t>
            </w:r>
            <w:proofErr w:type="spellEnd"/>
            <w:r w:rsid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kurumsallaşmıştır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işleyişi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etkinliği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C8D9CDB" w14:textId="7C19F3F3" w:rsidR="00C62871" w:rsidRPr="007E7355" w:rsidRDefault="00C62871" w:rsidP="0099452A">
            <w:pPr>
              <w:pStyle w:val="TableParagraph"/>
              <w:spacing w:before="18" w:line="292" w:lineRule="auto"/>
              <w:ind w:left="108" w:right="27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9452A">
              <w:rPr>
                <w:rFonts w:ascii="Hurme Geometric Sans 1" w:hAnsi="Hurme Geometric Sans 1"/>
              </w:rPr>
              <w:t>organizasyonel</w:t>
            </w:r>
            <w:proofErr w:type="spellEnd"/>
            <w:r w:rsidR="0099452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FC7523A" w14:textId="77777777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CAA5EA6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yapısına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0EFDEF82" w14:textId="015004DF" w:rsidR="00C62871" w:rsidRPr="007E7355" w:rsidRDefault="00C62871" w:rsidP="00C62871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EDA029A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yönetimine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</w:t>
            </w:r>
            <w:proofErr w:type="spellEnd"/>
          </w:p>
          <w:p w14:paraId="4CA2A683" w14:textId="1347E428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tamamlanmış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="001D35B1">
              <w:rPr>
                <w:rFonts w:ascii="Hurme Geometric Sans 1" w:hAnsi="Hurme Geometric Sans 1"/>
              </w:rPr>
              <w:t>;</w:t>
            </w:r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kapsayıcı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6DABDE5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0B3A68C" w14:textId="77777777" w:rsidR="00C62871" w:rsidRPr="007E7355" w:rsidRDefault="00C62871" w:rsidP="00C62871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7093714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örnek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gösterilebilir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62871" w:rsidRPr="007E7355" w14:paraId="019561FA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07FC74A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7B14F83F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E847C33" w14:textId="70C563DF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B9D9F58" w14:textId="78C0551F" w:rsidR="00C62871" w:rsidRPr="007E7355" w:rsidRDefault="00676B07" w:rsidP="00676B07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v</w:t>
            </w:r>
            <w:r w:rsidR="00C62871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8F6E5B0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52D648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76EB08D6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5ADC60DA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37C6B67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7313C69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6E77ADC" w14:textId="0AB0AE30" w:rsidR="00C62871" w:rsidRPr="007E7355" w:rsidRDefault="0099452A" w:rsidP="009E4EF5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katılımcı</w:t>
            </w:r>
            <w:proofErr w:type="spellEnd"/>
            <w:r w:rsidR="00C6287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59612748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7F2CDB6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242A6025" w14:textId="77777777" w:rsidTr="00A068E2">
        <w:trPr>
          <w:trHeight w:val="310"/>
        </w:trPr>
        <w:tc>
          <w:tcPr>
            <w:tcW w:w="5935" w:type="dxa"/>
            <w:tcBorders>
              <w:top w:val="nil"/>
              <w:bottom w:val="nil"/>
            </w:tcBorders>
          </w:tcPr>
          <w:p w14:paraId="31BEFFF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</w:tcBorders>
            <w:shd w:val="clear" w:color="auto" w:fill="FCDFE8"/>
          </w:tcPr>
          <w:p w14:paraId="076D805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FDCEDD"/>
          </w:tcPr>
          <w:p w14:paraId="0EE06D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</w:tcBorders>
            <w:shd w:val="clear" w:color="auto" w:fill="E49BB1"/>
          </w:tcPr>
          <w:p w14:paraId="52C2A770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E829E"/>
          </w:tcPr>
          <w:p w14:paraId="109E58F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D77192"/>
          </w:tcPr>
          <w:p w14:paraId="25C8D1E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4428DC89" w14:textId="77777777" w:rsidTr="00A068E2">
        <w:trPr>
          <w:trHeight w:val="1577"/>
        </w:trPr>
        <w:tc>
          <w:tcPr>
            <w:tcW w:w="5935" w:type="dxa"/>
            <w:tcBorders>
              <w:top w:val="nil"/>
              <w:bottom w:val="nil"/>
            </w:tcBorders>
          </w:tcPr>
          <w:p w14:paraId="08B7264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bottom w:val="nil"/>
            </w:tcBorders>
            <w:shd w:val="clear" w:color="auto" w:fill="E4ADC0"/>
          </w:tcPr>
          <w:p w14:paraId="7543A25E" w14:textId="77777777" w:rsidR="00C62871" w:rsidRPr="007E7355" w:rsidRDefault="00C62871" w:rsidP="00C62871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EB8DBAC" w14:textId="77777777" w:rsidR="00C62871" w:rsidRPr="007E7355" w:rsidRDefault="00C62871" w:rsidP="00C62871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4D02223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4FBA6B96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DBE2F49" w14:textId="191C1C19" w:rsidR="00C62871" w:rsidRPr="007E7355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9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C62871" w:rsidRPr="007E7355" w14:paraId="3675FC51" w14:textId="77777777" w:rsidTr="00A068E2">
        <w:trPr>
          <w:trHeight w:val="1256"/>
        </w:trPr>
        <w:tc>
          <w:tcPr>
            <w:tcW w:w="5935" w:type="dxa"/>
            <w:tcBorders>
              <w:top w:val="nil"/>
            </w:tcBorders>
          </w:tcPr>
          <w:p w14:paraId="6EA1458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top w:val="nil"/>
            </w:tcBorders>
            <w:shd w:val="clear" w:color="auto" w:fill="E4ADC0"/>
          </w:tcPr>
          <w:p w14:paraId="3BF4B950" w14:textId="27D6FFC3" w:rsidR="00C62871" w:rsidRPr="007E7355" w:rsidRDefault="00C62871" w:rsidP="00C62871">
            <w:pPr>
              <w:pStyle w:val="TableParagraph"/>
              <w:spacing w:before="3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675D897D" w14:textId="00FC818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6F8548" wp14:editId="4631D67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7FF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8548" id="Metin Kutusu 35" o:spid="_x0000_s1040" type="#_x0000_t202" style="position:absolute;margin-left:493.3pt;margin-top:67.1pt;width:12.2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rsqDe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C3F7FF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7066F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9"/>
          <w:footerReference w:type="default" r:id="rId4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071"/>
        <w:gridCol w:w="1997"/>
        <w:gridCol w:w="2004"/>
        <w:gridCol w:w="2040"/>
        <w:gridCol w:w="1946"/>
      </w:tblGrid>
      <w:tr w:rsidR="00A068E2" w:rsidRPr="007E7355" w14:paraId="4B2EFA89" w14:textId="77777777" w:rsidTr="00A068E2">
        <w:trPr>
          <w:trHeight w:val="424"/>
        </w:trPr>
        <w:tc>
          <w:tcPr>
            <w:tcW w:w="16015" w:type="dxa"/>
            <w:gridSpan w:val="6"/>
            <w:shd w:val="clear" w:color="auto" w:fill="FFC9DE"/>
          </w:tcPr>
          <w:p w14:paraId="152BC4F0" w14:textId="77777777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YÖNETİM ve KALİTE</w:t>
            </w:r>
          </w:p>
        </w:tc>
      </w:tr>
      <w:tr w:rsidR="00A068E2" w:rsidRPr="007E7355" w14:paraId="292CC1AE" w14:textId="77777777" w:rsidTr="00036E56">
        <w:trPr>
          <w:trHeight w:val="403"/>
        </w:trPr>
        <w:tc>
          <w:tcPr>
            <w:tcW w:w="16015" w:type="dxa"/>
            <w:gridSpan w:val="6"/>
            <w:shd w:val="clear" w:color="auto" w:fill="FFC9DE"/>
          </w:tcPr>
          <w:p w14:paraId="644E4152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</w:tc>
      </w:tr>
      <w:tr w:rsidR="00A068E2" w:rsidRPr="007E7355" w14:paraId="3E691E89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50EF05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shd w:val="clear" w:color="auto" w:fill="FFC9DE"/>
          </w:tcPr>
          <w:p w14:paraId="192772C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97" w:type="dxa"/>
            <w:shd w:val="clear" w:color="auto" w:fill="FFC9DE"/>
          </w:tcPr>
          <w:p w14:paraId="196A2996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4" w:type="dxa"/>
            <w:shd w:val="clear" w:color="auto" w:fill="FFC9DE"/>
          </w:tcPr>
          <w:p w14:paraId="18CA204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40" w:type="dxa"/>
            <w:shd w:val="clear" w:color="auto" w:fill="FFC9DE"/>
          </w:tcPr>
          <w:p w14:paraId="1D462EB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6" w:type="dxa"/>
            <w:shd w:val="clear" w:color="auto" w:fill="FFC9DE"/>
          </w:tcPr>
          <w:p w14:paraId="287C2A22" w14:textId="77777777" w:rsidR="00A068E2" w:rsidRPr="007E7355" w:rsidRDefault="00A068E2" w:rsidP="00A068E2">
            <w:pPr>
              <w:pStyle w:val="TableParagraph"/>
              <w:spacing w:line="268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247A5DA7" w14:textId="77777777" w:rsidTr="00583CF3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1C552D9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CDFE8"/>
          </w:tcPr>
          <w:p w14:paraId="6A0829F1" w14:textId="182CC04F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1997" w:type="dxa"/>
            <w:vMerge w:val="restart"/>
            <w:shd w:val="clear" w:color="auto" w:fill="FDCEDD"/>
          </w:tcPr>
          <w:p w14:paraId="27D745BD" w14:textId="467AD67B" w:rsidR="00EF39B5" w:rsidRPr="007E7355" w:rsidRDefault="00C214A0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  <w:p w14:paraId="089B38D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  <w:p w14:paraId="45E0F13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6191B127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D46028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1DBDB5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  <w:p w14:paraId="1A79B04F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496D802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08DAD7AD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  <w:p w14:paraId="563DFDF5" w14:textId="4E90CA75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E49BB1"/>
          </w:tcPr>
          <w:p w14:paraId="23448010" w14:textId="4881ACAA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40" w:type="dxa"/>
            <w:tcBorders>
              <w:bottom w:val="nil"/>
            </w:tcBorders>
            <w:shd w:val="clear" w:color="auto" w:fill="DE829E"/>
          </w:tcPr>
          <w:p w14:paraId="15F1BA69" w14:textId="413218C0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D77192"/>
          </w:tcPr>
          <w:p w14:paraId="75890464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47A8384C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56783B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F35F31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97" w:type="dxa"/>
            <w:vMerge/>
            <w:shd w:val="clear" w:color="auto" w:fill="FDCEDD"/>
          </w:tcPr>
          <w:p w14:paraId="03BB250E" w14:textId="33518069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D89350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uluslararaslaşma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53C3DDB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C1E0B67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67FF9832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1B849933" w14:textId="77777777" w:rsidR="00EF39B5" w:rsidRPr="007E7355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8F5E7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CD179B4" w14:textId="77358ED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B36A8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AFDA70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FFDD5CB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F39B5" w:rsidRPr="007E7355" w14:paraId="39D5DA5E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537EB2F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EA5ABA4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74B68599" w14:textId="477F93FF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9302250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6A127E8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F84EF1C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6701846B" w14:textId="77777777" w:rsidTr="004345A8">
        <w:trPr>
          <w:trHeight w:val="309"/>
        </w:trPr>
        <w:tc>
          <w:tcPr>
            <w:tcW w:w="5957" w:type="dxa"/>
            <w:vMerge w:val="restart"/>
            <w:tcBorders>
              <w:top w:val="nil"/>
            </w:tcBorders>
          </w:tcPr>
          <w:p w14:paraId="5C270FC7" w14:textId="296A4137" w:rsidR="00EF39B5" w:rsidRPr="00BA5DA0" w:rsidRDefault="00C214A0" w:rsidP="00676B07">
            <w:pPr>
              <w:pStyle w:val="TableParagraph"/>
              <w:spacing w:before="2"/>
              <w:ind w:left="107" w:right="241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676B0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76B07">
              <w:rPr>
                <w:rFonts w:ascii="Hurme Geometric Sans 1" w:hAnsi="Hurme Geometric Sans 1"/>
              </w:rPr>
              <w:t>u</w:t>
            </w:r>
            <w:r w:rsidR="00EF39B5" w:rsidRPr="00EF39B5">
              <w:rPr>
                <w:rFonts w:ascii="Hurme Geometric Sans 1" w:hAnsi="Hurme Geometric Sans 1"/>
              </w:rPr>
              <w:t>luslararasılaşmaya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ayrılan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mali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fiziksel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insan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gücü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belirlenmiş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,</w:t>
            </w:r>
            <w:r w:rsidR="00E75F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5F2E">
              <w:rPr>
                <w:rFonts w:ascii="Hurme Geometric Sans 1" w:hAnsi="Hurme Geometric Sans 1"/>
              </w:rPr>
              <w:t>paylaşılmış</w:t>
            </w:r>
            <w:proofErr w:type="spellEnd"/>
            <w:r w:rsidR="00E75F2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75F2E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E75F2E">
              <w:rPr>
                <w:rFonts w:ascii="Hurme Geometric Sans 1" w:hAnsi="Hurme Geometric Sans 1"/>
              </w:rPr>
              <w:t>. B</w:t>
            </w:r>
            <w:r w:rsidR="00EF39B5" w:rsidRPr="00EF39B5">
              <w:rPr>
                <w:rFonts w:ascii="Hurme Geometric Sans 1" w:hAnsi="Hurme Geometric Sans 1"/>
              </w:rPr>
              <w:t xml:space="preserve">u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nicelik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nitelik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bağlamında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izlenmekte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1953802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34928217" w14:textId="1C821A1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73956C44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46676A9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0870B5F7" w14:textId="77777777" w:rsidR="00EF39B5" w:rsidRPr="007E7355" w:rsidRDefault="00EF39B5" w:rsidP="00EF39B5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F39B5" w:rsidRPr="007E7355" w14:paraId="23A27F39" w14:textId="77777777" w:rsidTr="004345A8">
        <w:trPr>
          <w:trHeight w:val="308"/>
        </w:trPr>
        <w:tc>
          <w:tcPr>
            <w:tcW w:w="5957" w:type="dxa"/>
            <w:vMerge/>
          </w:tcPr>
          <w:p w14:paraId="4041E5D9" w14:textId="595F4D70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B1B7BA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7" w:type="dxa"/>
            <w:vMerge/>
            <w:shd w:val="clear" w:color="auto" w:fill="FDCEDD"/>
          </w:tcPr>
          <w:p w14:paraId="28640DB0" w14:textId="7FAF77CE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16DE61E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021C3D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7A622E98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185C192" w14:textId="77777777" w:rsidTr="004345A8">
        <w:trPr>
          <w:trHeight w:val="308"/>
        </w:trPr>
        <w:tc>
          <w:tcPr>
            <w:tcW w:w="5957" w:type="dxa"/>
            <w:vMerge/>
            <w:tcBorders>
              <w:bottom w:val="nil"/>
            </w:tcBorders>
          </w:tcPr>
          <w:p w14:paraId="2BF766E1" w14:textId="761D9D38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D328FE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7C7FD78" w14:textId="38F9643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E53A8E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2A847F1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80D4E6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316FA99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35FFD6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0489C39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342264C2" w14:textId="3DD2676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680309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ED4904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5BAEFC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53438BC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398BC5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157E19A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1AA7FB9" w14:textId="150BEA4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4F2993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9EC0DD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FDB1864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1DE47E6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155DD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61CAF2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057793F5" w14:textId="6B633C11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773C0F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EBFC9C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EADD58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8E37A16" w14:textId="77777777" w:rsidTr="009E4EF5">
        <w:trPr>
          <w:trHeight w:val="134"/>
        </w:trPr>
        <w:tc>
          <w:tcPr>
            <w:tcW w:w="5957" w:type="dxa"/>
            <w:tcBorders>
              <w:top w:val="nil"/>
              <w:bottom w:val="nil"/>
            </w:tcBorders>
          </w:tcPr>
          <w:p w14:paraId="61D1BB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FCDFE8"/>
          </w:tcPr>
          <w:p w14:paraId="4623B87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63684B46" w14:textId="3535399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E49BB1"/>
          </w:tcPr>
          <w:p w14:paraId="331CB66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E829E"/>
          </w:tcPr>
          <w:p w14:paraId="6F8ECF4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77192"/>
          </w:tcPr>
          <w:p w14:paraId="54B1ED2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923ED9E" w14:textId="77777777" w:rsidTr="009E4EF5">
        <w:trPr>
          <w:trHeight w:val="2832"/>
        </w:trPr>
        <w:tc>
          <w:tcPr>
            <w:tcW w:w="5957" w:type="dxa"/>
            <w:tcBorders>
              <w:top w:val="nil"/>
            </w:tcBorders>
          </w:tcPr>
          <w:p w14:paraId="59CF691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58" w:type="dxa"/>
            <w:gridSpan w:val="5"/>
            <w:shd w:val="clear" w:color="auto" w:fill="E4ADC0"/>
          </w:tcPr>
          <w:p w14:paraId="04FEB188" w14:textId="77777777" w:rsidR="00EF39B5" w:rsidRPr="007E7355" w:rsidRDefault="00EF39B5" w:rsidP="00EF39B5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39ED67A7" w14:textId="77777777" w:rsidR="00EF39B5" w:rsidRPr="007E7355" w:rsidRDefault="00EF39B5" w:rsidP="00EF39B5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AE42D0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38" w:line="288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Uluslararası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(Erasmus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oranı, AB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ikili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protokoller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F461AE7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2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F82D4A1" w14:textId="3EC82E79" w:rsidR="00EF39B5" w:rsidRPr="007E7355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51" w:line="285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25FAB08" w14:textId="114D54C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591B5B" wp14:editId="77EB19E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027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1B5B" id="Metin Kutusu 34" o:spid="_x0000_s1041" type="#_x0000_t202" style="position:absolute;margin-left:493.3pt;margin-top:67.1pt;width:12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kt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PH5lFaFFNhfWI5hPO48Hhz0SH9lGLkUSml/3EA0lL0Hy1bEudqKWgpqqUAq/hpKYMU&#10;c3kT5vk7ODJtx8iz6Rav2bbGJElPLM58Of6k9Dyqcb5+/063nn6o/S8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d&#10;OCkt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214D027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31033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1"/>
          <w:footerReference w:type="default" r:id="rId42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2"/>
        <w:gridCol w:w="1948"/>
        <w:gridCol w:w="2003"/>
        <w:gridCol w:w="2039"/>
        <w:gridCol w:w="1948"/>
      </w:tblGrid>
      <w:tr w:rsidR="00A068E2" w:rsidRPr="007E7355" w14:paraId="606F38FE" w14:textId="77777777" w:rsidTr="00A068E2">
        <w:trPr>
          <w:trHeight w:val="424"/>
        </w:trPr>
        <w:tc>
          <w:tcPr>
            <w:tcW w:w="16011" w:type="dxa"/>
            <w:gridSpan w:val="6"/>
            <w:shd w:val="clear" w:color="auto" w:fill="FFC9DE"/>
          </w:tcPr>
          <w:p w14:paraId="1254F608" w14:textId="46D27481" w:rsidR="00A068E2" w:rsidRPr="007E7355" w:rsidRDefault="00A068E2" w:rsidP="00A068E2">
            <w:pPr>
              <w:pStyle w:val="TableParagraph"/>
              <w:spacing w:line="337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E75F2E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27FCB871" w14:textId="77777777" w:rsidTr="00A068E2">
        <w:trPr>
          <w:trHeight w:val="541"/>
        </w:trPr>
        <w:tc>
          <w:tcPr>
            <w:tcW w:w="16011" w:type="dxa"/>
            <w:gridSpan w:val="6"/>
            <w:shd w:val="clear" w:color="auto" w:fill="FFC9DE"/>
          </w:tcPr>
          <w:p w14:paraId="25EA48EF" w14:textId="77777777" w:rsidR="00A068E2" w:rsidRPr="007E7355" w:rsidRDefault="00A068E2" w:rsidP="00A068E2">
            <w:pPr>
              <w:pStyle w:val="TableParagraph"/>
              <w:spacing w:before="110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</w:tc>
      </w:tr>
      <w:tr w:rsidR="00A068E2" w:rsidRPr="007E7355" w14:paraId="16418058" w14:textId="77777777" w:rsidTr="00A068E2">
        <w:trPr>
          <w:trHeight w:val="309"/>
        </w:trPr>
        <w:tc>
          <w:tcPr>
            <w:tcW w:w="6091" w:type="dxa"/>
            <w:shd w:val="clear" w:color="auto" w:fill="FFC9DE"/>
          </w:tcPr>
          <w:p w14:paraId="253C82B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shd w:val="clear" w:color="auto" w:fill="FFC9DE"/>
          </w:tcPr>
          <w:p w14:paraId="1D6EB09F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3A7A81F4" w14:textId="77777777" w:rsidR="00A068E2" w:rsidRPr="007E7355" w:rsidRDefault="00A068E2" w:rsidP="00A068E2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3" w:type="dxa"/>
            <w:shd w:val="clear" w:color="auto" w:fill="FFC9DE"/>
          </w:tcPr>
          <w:p w14:paraId="08D83E58" w14:textId="77777777" w:rsidR="00A068E2" w:rsidRPr="007E7355" w:rsidRDefault="00A068E2" w:rsidP="00A068E2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9" w:type="dxa"/>
            <w:shd w:val="clear" w:color="auto" w:fill="FFC9DE"/>
          </w:tcPr>
          <w:p w14:paraId="6ADC5B22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8" w:type="dxa"/>
            <w:shd w:val="clear" w:color="auto" w:fill="FFC9DE"/>
          </w:tcPr>
          <w:p w14:paraId="22A104CA" w14:textId="77777777" w:rsidR="00A068E2" w:rsidRPr="007E7355" w:rsidRDefault="00A068E2" w:rsidP="00A068E2">
            <w:pPr>
              <w:pStyle w:val="TableParagraph"/>
              <w:spacing w:line="261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43D19F76" w14:textId="77777777" w:rsidTr="00A068E2">
        <w:trPr>
          <w:trHeight w:val="308"/>
        </w:trPr>
        <w:tc>
          <w:tcPr>
            <w:tcW w:w="6091" w:type="dxa"/>
            <w:tcBorders>
              <w:bottom w:val="nil"/>
            </w:tcBorders>
          </w:tcPr>
          <w:p w14:paraId="69E563F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CDFE8"/>
          </w:tcPr>
          <w:p w14:paraId="2038FD2F" w14:textId="3A8ADE50" w:rsidR="00EF39B5" w:rsidRPr="007E7355" w:rsidRDefault="00C214A0" w:rsidP="00EF39B5">
            <w:pPr>
              <w:pStyle w:val="TableParagraph"/>
              <w:spacing w:line="261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FDCEDD"/>
          </w:tcPr>
          <w:p w14:paraId="4555B09E" w14:textId="54B40E8B" w:rsidR="00EF39B5" w:rsidRPr="007E7355" w:rsidRDefault="00C214A0" w:rsidP="00EF39B5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003" w:type="dxa"/>
            <w:tcBorders>
              <w:bottom w:val="nil"/>
            </w:tcBorders>
            <w:shd w:val="clear" w:color="auto" w:fill="E49BB1"/>
          </w:tcPr>
          <w:p w14:paraId="03656E40" w14:textId="0C8E1D09" w:rsidR="00EF39B5" w:rsidRPr="007E7355" w:rsidRDefault="00C214A0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shd w:val="clear" w:color="auto" w:fill="DE829E"/>
          </w:tcPr>
          <w:p w14:paraId="65434059" w14:textId="5ABEC7CE" w:rsidR="00EF39B5" w:rsidRPr="007E7355" w:rsidRDefault="00C214A0" w:rsidP="00EF39B5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D77192"/>
          </w:tcPr>
          <w:p w14:paraId="600891E3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1896611F" w14:textId="77777777" w:rsidTr="00A068E2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5BDF3E3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1E62C7B5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E942AA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2535B9A4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91F820D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68CCEC69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55F01D8B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5C18A818" w14:textId="77777777" w:rsidR="00EF39B5" w:rsidRPr="007E7355" w:rsidRDefault="00EF39B5" w:rsidP="00EF39B5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performansı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38F585A6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3E14FE7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politikasıyla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467391F8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5AB3B667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B69690E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F39B5" w:rsidRPr="007E7355" w14:paraId="671BFE77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7AA471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5A7554C1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2415A6F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00374ADD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43FC165" w14:textId="77777777" w:rsidR="00EF39B5" w:rsidRPr="007E7355" w:rsidRDefault="00EF39B5" w:rsidP="00EF39B5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7CEB39F9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2FB292AD" w14:textId="77777777" w:rsidTr="00BB7BE1">
        <w:trPr>
          <w:trHeight w:val="285"/>
        </w:trPr>
        <w:tc>
          <w:tcPr>
            <w:tcW w:w="6091" w:type="dxa"/>
            <w:tcBorders>
              <w:top w:val="nil"/>
              <w:bottom w:val="nil"/>
            </w:tcBorders>
          </w:tcPr>
          <w:p w14:paraId="37FE028F" w14:textId="2741E5D7" w:rsidR="00EF39B5" w:rsidRPr="00EF39B5" w:rsidRDefault="00C214A0" w:rsidP="00BB7BE1">
            <w:pPr>
              <w:pStyle w:val="TableParagraph"/>
              <w:spacing w:line="250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76B07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676B07">
              <w:rPr>
                <w:rFonts w:ascii="Hurme Geometric Sans 1" w:hAnsi="Hurme Geometric Sans 1"/>
                <w:spacing w:val="-13"/>
              </w:rPr>
              <w:t>u</w:t>
            </w:r>
            <w:r w:rsidR="00EF39B5" w:rsidRPr="00EF39B5">
              <w:rPr>
                <w:rFonts w:ascii="Hurme Geometric Sans 1" w:hAnsi="Hurme Geometric Sans 1"/>
                <w:spacing w:val="-13"/>
              </w:rPr>
              <w:t>luslararasılaşma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performansı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izlenmektedir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.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İzlenme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mekanizma</w:t>
            </w:r>
            <w:proofErr w:type="spellEnd"/>
            <w:r w:rsidR="00676B07">
              <w:rPr>
                <w:rFonts w:ascii="Hurme Geometric Sans 1" w:hAnsi="Hurme Geometric Sans 1"/>
                <w:spacing w:val="-13"/>
              </w:rPr>
              <w:t xml:space="preserve"> </w:t>
            </w:r>
            <w:r w:rsidR="00BB7BE1" w:rsidRPr="00EF39B5">
              <w:rPr>
                <w:rFonts w:ascii="Hurme Geometric Sans 1" w:hAnsi="Hurme Geometric Sans 1"/>
                <w:spacing w:val="-13"/>
              </w:rPr>
              <w:t>ve</w:t>
            </w:r>
            <w:r w:rsidR="00BB7BE1"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süreçleri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yerleşiktir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sürdürülebilirdir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iyileştirme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26B4ED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618B654" w14:textId="322EDC1C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7D177972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089B0ED1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F9419E7" w14:textId="43EFA88B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D284472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0B1D5EE" w14:textId="6B07C55F" w:rsidR="00EF39B5" w:rsidRPr="00EF39B5" w:rsidRDefault="00EF39B5" w:rsidP="00BB7BE1">
            <w:pPr>
              <w:pStyle w:val="TableParagraph"/>
              <w:spacing w:line="263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adımlarının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kanıtları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vardır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7168F88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3144B68" w14:textId="190B99A7" w:rsidR="00EF39B5" w:rsidRPr="007E7355" w:rsidRDefault="00BB7BE1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1C9DBD4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A74421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09181D4A" w14:textId="105970B3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EF39B5" w:rsidRPr="007E7355" w14:paraId="692F3F29" w14:textId="77777777" w:rsidTr="00A068E2">
        <w:trPr>
          <w:trHeight w:val="698"/>
        </w:trPr>
        <w:tc>
          <w:tcPr>
            <w:tcW w:w="6091" w:type="dxa"/>
            <w:tcBorders>
              <w:top w:val="nil"/>
              <w:bottom w:val="nil"/>
            </w:tcBorders>
          </w:tcPr>
          <w:p w14:paraId="0CD6BBD5" w14:textId="2B778497" w:rsidR="00EF39B5" w:rsidRPr="00EF39B5" w:rsidRDefault="00EF39B5" w:rsidP="00BB7BE1">
            <w:pPr>
              <w:pStyle w:val="TableParagraph"/>
              <w:spacing w:line="249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CDFE8"/>
          </w:tcPr>
          <w:p w14:paraId="24F09BF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FDCEDD"/>
          </w:tcPr>
          <w:p w14:paraId="3D9B43EB" w14:textId="53AC6E2D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E49BB1"/>
          </w:tcPr>
          <w:p w14:paraId="0889604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DE829E"/>
          </w:tcPr>
          <w:p w14:paraId="193EFF0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D77192"/>
          </w:tcPr>
          <w:p w14:paraId="20C964D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140520E" w14:textId="77777777" w:rsidTr="00A068E2">
        <w:trPr>
          <w:trHeight w:val="2221"/>
        </w:trPr>
        <w:tc>
          <w:tcPr>
            <w:tcW w:w="6091" w:type="dxa"/>
            <w:tcBorders>
              <w:top w:val="nil"/>
              <w:bottom w:val="nil"/>
            </w:tcBorders>
          </w:tcPr>
          <w:p w14:paraId="5496EFA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bottom w:val="nil"/>
            </w:tcBorders>
            <w:shd w:val="clear" w:color="auto" w:fill="E4ADC0"/>
          </w:tcPr>
          <w:p w14:paraId="3D7562E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5B608525" w14:textId="77777777" w:rsidR="00EF39B5" w:rsidRPr="007E7355" w:rsidRDefault="00EF39B5" w:rsidP="00EF39B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E0C9FD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AB1B7D0" w14:textId="2435BC60" w:rsidR="00EF39B5" w:rsidRPr="00BB7BE1" w:rsidRDefault="00C214A0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0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kullandığı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göstergeler</w:t>
            </w:r>
            <w:proofErr w:type="spellEnd"/>
          </w:p>
          <w:p w14:paraId="3EE59CA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09B7705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9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</w:p>
          <w:p w14:paraId="5D5D5986" w14:textId="493DC8AC" w:rsidR="00EF39B5" w:rsidRPr="007E7355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2"/>
              <w:ind w:right="36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F39B5" w:rsidRPr="007E7355" w14:paraId="53A23C9C" w14:textId="77777777" w:rsidTr="009E4EF5">
        <w:trPr>
          <w:trHeight w:val="1666"/>
        </w:trPr>
        <w:tc>
          <w:tcPr>
            <w:tcW w:w="6091" w:type="dxa"/>
            <w:tcBorders>
              <w:top w:val="nil"/>
            </w:tcBorders>
          </w:tcPr>
          <w:p w14:paraId="7B98BDE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top w:val="nil"/>
            </w:tcBorders>
            <w:shd w:val="clear" w:color="auto" w:fill="E4ADC0"/>
          </w:tcPr>
          <w:p w14:paraId="2DBA0017" w14:textId="70CF7E15" w:rsidR="00EF39B5" w:rsidRPr="007E7355" w:rsidRDefault="00EF39B5" w:rsidP="00EF39B5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1FC06BD" w14:textId="5DA7B4D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7B6A2C" wp14:editId="5C8461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15B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A2C" id="Metin Kutusu 33" o:spid="_x0000_s1042" type="#_x0000_t202" style="position:absolute;margin-left:493.3pt;margin-top:67.1pt;width:12.2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bT2QEAAJg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Tc/CpKi2L2WJ9YDuE8LjzeXHRIP6QYeVQq6b8fgLQU/QfLlsS5Wgpaiv1SgFX8tJJB&#10;irm8DfP8HRyZtmPk2XSLN2xbY5K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yC/W0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42815B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9B40E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3"/>
          <w:footerReference w:type="default" r:id="rId44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880"/>
        <w:gridCol w:w="1748"/>
        <w:gridCol w:w="2149"/>
        <w:gridCol w:w="1873"/>
        <w:gridCol w:w="1940"/>
      </w:tblGrid>
      <w:tr w:rsidR="00A068E2" w:rsidRPr="007E7355" w14:paraId="210DA4C5" w14:textId="77777777" w:rsidTr="00A068E2">
        <w:trPr>
          <w:trHeight w:val="385"/>
        </w:trPr>
        <w:tc>
          <w:tcPr>
            <w:tcW w:w="15228" w:type="dxa"/>
            <w:gridSpan w:val="6"/>
            <w:shd w:val="clear" w:color="auto" w:fill="B9DEF4"/>
          </w:tcPr>
          <w:p w14:paraId="3B149E67" w14:textId="16A59300" w:rsidR="00A068E2" w:rsidRPr="00A72298" w:rsidRDefault="002A0283" w:rsidP="00A068E2">
            <w:pPr>
              <w:pStyle w:val="TableParagraph"/>
              <w:spacing w:before="3"/>
              <w:ind w:right="98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</w:t>
            </w:r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EĞİTİM ve ÖĞRETİM</w:t>
            </w:r>
          </w:p>
        </w:tc>
      </w:tr>
      <w:tr w:rsidR="00A068E2" w:rsidRPr="007E7355" w14:paraId="6A075B80" w14:textId="77777777" w:rsidTr="00A068E2">
        <w:trPr>
          <w:trHeight w:val="928"/>
        </w:trPr>
        <w:tc>
          <w:tcPr>
            <w:tcW w:w="15228" w:type="dxa"/>
            <w:gridSpan w:val="6"/>
            <w:shd w:val="clear" w:color="auto" w:fill="B9DEF4"/>
          </w:tcPr>
          <w:p w14:paraId="2376DAC2" w14:textId="34D4170F" w:rsidR="00A068E2" w:rsidRPr="00EB35FA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EB35FA">
              <w:rPr>
                <w:rFonts w:ascii="Hurme Geometric Sans 1" w:hAnsi="Hurme Geometric Sans 1"/>
                <w:b/>
              </w:rPr>
              <w:t xml:space="preserve">B.1. </w:t>
            </w:r>
            <w:r w:rsidR="00FA3EC3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EB35FA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  <w:p w14:paraId="21B2F901" w14:textId="7B7EAF6B" w:rsidR="00A068E2" w:rsidRPr="007E7355" w:rsidRDefault="004967FB" w:rsidP="00070A82">
            <w:pPr>
              <w:pStyle w:val="TableParagraph"/>
              <w:spacing w:line="310" w:lineRule="exact"/>
              <w:ind w:left="107" w:right="12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FA3EC3" w:rsidRPr="00FA3EC3">
              <w:rPr>
                <w:rFonts w:ascii="Hurme Geometric Sans 1" w:hAnsi="Hurme Geometric Sans 1"/>
              </w:rPr>
              <w:t xml:space="preserve">, </w:t>
            </w:r>
            <w:r w:rsidR="00EB35FA" w:rsidRPr="00EB35FA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programlarını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Türkiy</w:t>
            </w:r>
            <w:r w:rsidR="00AC2214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AC2214">
              <w:rPr>
                <w:rFonts w:ascii="Hurme Geometric Sans 1" w:hAnsi="Hurme Geometric Sans 1"/>
              </w:rPr>
              <w:t>Yükseköğretim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</w:rPr>
              <w:t>Yeterlilikleri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t>Ç</w:t>
            </w:r>
            <w:r w:rsidR="00EB35FA" w:rsidRPr="00EB35FA">
              <w:rPr>
                <w:rFonts w:ascii="Hurme Geometric Sans 1" w:hAnsi="Hurme Geometric Sans 1"/>
              </w:rPr>
              <w:t>er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evesi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ile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uyumlu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; </w:t>
            </w:r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 xml:space="preserve">retim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ama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renme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çı</w:t>
            </w:r>
            <w:r w:rsidR="00EB35FA" w:rsidRPr="00EB35FA">
              <w:rPr>
                <w:rFonts w:ascii="Hurme Geometric Sans 1" w:hAnsi="Hurme Geometric Sans 1"/>
              </w:rPr>
              <w:t>kt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uygun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tasarlamal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rencilerin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toplumun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ihtiya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cevap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verdi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inden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emin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olmak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periyodik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de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erlendirmeli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güncellemelidir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5BA05EB" w14:textId="77777777" w:rsidTr="00A068E2">
        <w:trPr>
          <w:trHeight w:val="306"/>
        </w:trPr>
        <w:tc>
          <w:tcPr>
            <w:tcW w:w="5638" w:type="dxa"/>
            <w:shd w:val="clear" w:color="auto" w:fill="B9DEF4"/>
          </w:tcPr>
          <w:p w14:paraId="374E29E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shd w:val="clear" w:color="auto" w:fill="B9DEF4"/>
          </w:tcPr>
          <w:p w14:paraId="4CAB163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48" w:type="dxa"/>
            <w:shd w:val="clear" w:color="auto" w:fill="B9DEF4"/>
          </w:tcPr>
          <w:p w14:paraId="5A7FB011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49" w:type="dxa"/>
            <w:shd w:val="clear" w:color="auto" w:fill="B9DEF4"/>
          </w:tcPr>
          <w:p w14:paraId="6F925A95" w14:textId="77777777" w:rsidR="00A068E2" w:rsidRPr="007E7355" w:rsidRDefault="00A068E2" w:rsidP="00A068E2">
            <w:pPr>
              <w:pStyle w:val="TableParagraph"/>
              <w:spacing w:line="265" w:lineRule="exact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73" w:type="dxa"/>
            <w:shd w:val="clear" w:color="auto" w:fill="B9DEF4"/>
          </w:tcPr>
          <w:p w14:paraId="5CAA013C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0" w:type="dxa"/>
            <w:shd w:val="clear" w:color="auto" w:fill="B9DEF4"/>
          </w:tcPr>
          <w:p w14:paraId="00FE456D" w14:textId="77777777" w:rsidR="00A068E2" w:rsidRPr="007E7355" w:rsidRDefault="00A068E2" w:rsidP="00A068E2">
            <w:pPr>
              <w:pStyle w:val="TableParagraph"/>
              <w:spacing w:line="265" w:lineRule="exact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DE5B59" w:rsidRPr="007E7355" w14:paraId="2A657656" w14:textId="77777777" w:rsidTr="00432759">
        <w:trPr>
          <w:trHeight w:val="284"/>
        </w:trPr>
        <w:tc>
          <w:tcPr>
            <w:tcW w:w="5638" w:type="dxa"/>
            <w:tcBorders>
              <w:bottom w:val="nil"/>
            </w:tcBorders>
          </w:tcPr>
          <w:p w14:paraId="3C81DF5D" w14:textId="77777777" w:rsidR="00DE5B59" w:rsidRPr="007E7355" w:rsidRDefault="00DE5B59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E6F1F9"/>
          </w:tcPr>
          <w:p w14:paraId="5D62D3AA" w14:textId="384EC0AD" w:rsidR="00DE5B59" w:rsidRPr="00BB7BE1" w:rsidRDefault="004967FB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748" w:type="dxa"/>
            <w:vMerge w:val="restart"/>
            <w:shd w:val="clear" w:color="auto" w:fill="D2E8F6"/>
          </w:tcPr>
          <w:p w14:paraId="2369B213" w14:textId="61136131" w:rsidR="00DE5B59" w:rsidRPr="00BB7BE1" w:rsidRDefault="004967FB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8E13C4D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</w:t>
            </w:r>
          </w:p>
          <w:p w14:paraId="63D30EB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  <w:r w:rsidRPr="00BB7BE1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32E78966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TYYÇ </w:t>
            </w:r>
            <w:proofErr w:type="spellStart"/>
            <w:r w:rsidRPr="00BB7BE1">
              <w:rPr>
                <w:rFonts w:ascii="Hurme Geometric Sans 1" w:hAnsi="Hurme Geometric Sans 1"/>
              </w:rPr>
              <w:t>ile</w:t>
            </w:r>
            <w:proofErr w:type="spellEnd"/>
          </w:p>
          <w:p w14:paraId="778ED383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uyum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3D55310A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08472E9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35F1BA4" w14:textId="2DD233AA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9" w:type="dxa"/>
            <w:vMerge w:val="restart"/>
            <w:shd w:val="clear" w:color="auto" w:fill="B8DCF0"/>
          </w:tcPr>
          <w:p w14:paraId="45FFA204" w14:textId="77777777" w:rsidR="00DE5B59" w:rsidRPr="00BB7BE1" w:rsidRDefault="00DE5B59" w:rsidP="00A068E2">
            <w:pPr>
              <w:pStyle w:val="TableParagraph"/>
              <w:spacing w:before="4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7AF74DBD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>;</w:t>
            </w:r>
          </w:p>
          <w:p w14:paraId="7C6E4723" w14:textId="515A14F3" w:rsidR="00DE5B59" w:rsidRPr="00BB7BE1" w:rsidRDefault="00632546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>,</w:t>
            </w:r>
          </w:p>
          <w:p w14:paraId="2DAC171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onayı</w:t>
            </w:r>
            <w:proofErr w:type="spellEnd"/>
          </w:p>
          <w:p w14:paraId="3DFF375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gerçekleşen</w:t>
            </w:r>
            <w:proofErr w:type="spellEnd"/>
          </w:p>
          <w:p w14:paraId="02FB8204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6E8655B3" w14:textId="7779C353" w:rsidR="00DE5B59" w:rsidRPr="00BB7BE1" w:rsidRDefault="00FA3EC3" w:rsidP="00FA3EC3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çıktılarına</w:t>
            </w:r>
            <w:proofErr w:type="spellEnd"/>
          </w:p>
          <w:p w14:paraId="3292A576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62B43838" w14:textId="3EE26AB9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yürütülmektedir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3" w:type="dxa"/>
            <w:vMerge w:val="restart"/>
            <w:shd w:val="clear" w:color="auto" w:fill="8BC6EB"/>
          </w:tcPr>
          <w:p w14:paraId="7D2FB873" w14:textId="77777777" w:rsidR="00DE5B59" w:rsidRPr="00BB7BE1" w:rsidRDefault="00DE5B59" w:rsidP="00A068E2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AC403B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</w:t>
            </w:r>
            <w:proofErr w:type="spellEnd"/>
          </w:p>
          <w:p w14:paraId="3CCF9212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</w:p>
          <w:p w14:paraId="022389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285B8F4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 w:rsidRPr="00BB7BE1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BB7BE1">
              <w:rPr>
                <w:rFonts w:ascii="Hurme Geometric Sans 1" w:hAnsi="Hurme Geometric Sans 1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5B94ACF3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71BBD7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36DDADC9" w14:textId="4E440859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0" w:type="dxa"/>
            <w:vMerge w:val="restart"/>
            <w:shd w:val="clear" w:color="auto" w:fill="5DB0E4"/>
          </w:tcPr>
          <w:p w14:paraId="21A89DE3" w14:textId="77777777" w:rsidR="00DE5B59" w:rsidRPr="00BB7BE1" w:rsidRDefault="00DE5B59" w:rsidP="00A068E2">
            <w:pPr>
              <w:pStyle w:val="TableParagraph"/>
              <w:spacing w:before="4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5CBDD26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793D711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</w:t>
            </w:r>
          </w:p>
          <w:p w14:paraId="4528579F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örnek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7B647B4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160D201" w14:textId="66E98F2B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28CBC558" w14:textId="77777777" w:rsidTr="004345A8">
        <w:trPr>
          <w:trHeight w:val="280"/>
        </w:trPr>
        <w:tc>
          <w:tcPr>
            <w:tcW w:w="5638" w:type="dxa"/>
            <w:vMerge w:val="restart"/>
            <w:tcBorders>
              <w:top w:val="nil"/>
            </w:tcBorders>
          </w:tcPr>
          <w:p w14:paraId="4D4C7E55" w14:textId="77777777" w:rsidR="007D0DD4" w:rsidRPr="00F65773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B.1.1.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onayı</w:t>
            </w:r>
            <w:proofErr w:type="spellEnd"/>
          </w:p>
          <w:p w14:paraId="29D8D8EE" w14:textId="77777777" w:rsidR="007D0DD4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w w:val="95"/>
                <w:sz w:val="20"/>
              </w:rPr>
            </w:pPr>
          </w:p>
          <w:p w14:paraId="11799265" w14:textId="732A8319" w:rsidR="007D0DD4" w:rsidRPr="00AC2214" w:rsidRDefault="00AC2214" w:rsidP="0001570F">
            <w:pPr>
              <w:pStyle w:val="TableParagraph"/>
              <w:ind w:left="107" w:right="316"/>
              <w:jc w:val="both"/>
              <w:rPr>
                <w:rFonts w:ascii="Hurme Geometric Sans 1" w:hAnsi="Hurme Geometric Sans 1"/>
                <w:b/>
                <w:sz w:val="21"/>
                <w:szCs w:val="21"/>
              </w:rPr>
            </w:pP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amaçları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oluşturulmuş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, TY</w:t>
            </w:r>
            <w:r>
              <w:rPr>
                <w:rFonts w:ascii="Hurme Geometric Sans 1" w:hAnsi="Hurme Geometric Sans 1"/>
                <w:sz w:val="21"/>
                <w:szCs w:val="21"/>
              </w:rPr>
              <w:t>YÇ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kamuoyuna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edilmi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</w:t>
            </w:r>
            <w:r>
              <w:rPr>
                <w:rFonts w:ascii="Hurme Geometric Sans 1" w:hAnsi="Hurme Geometric Sans 1"/>
                <w:sz w:val="21"/>
                <w:szCs w:val="21"/>
              </w:rPr>
              <w:t>elirlenirken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sz w:val="21"/>
                <w:szCs w:val="21"/>
              </w:rPr>
              <w:t>enstitünün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misyon-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vizyonu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göz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önünde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bulundurulmuştur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Ders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bilgi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paketleri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ulusal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çekirdek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örneğin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akreditasyon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alınarak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hazırlanmıştır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ifade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şekli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öngörülen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bilişsel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duyuşsal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devinimsel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seviyeyi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açıkça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gerçekleştiğinin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nasıl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izleneceğine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dair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planlama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özellikle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sz w:val="21"/>
                <w:szCs w:val="21"/>
              </w:rPr>
              <w:t>enstitünün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ortak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(generic)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irdelenme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süreci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ayrıntılı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</w:t>
            </w:r>
            <w:r w:rsidRPr="00AC2214">
              <w:rPr>
                <w:sz w:val="21"/>
                <w:szCs w:val="21"/>
              </w:rPr>
              <w:t>̈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çı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kt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lar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öğretim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yapılandırılmasında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bazında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ilke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kurallar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düzeyinde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eylemlerle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-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ders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-öğretim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matrisleri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belirlenmiştir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Alan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farklılıklarına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göre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eğitim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türlerinde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örgün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karma,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tanımlıdır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fiziksel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teknolojik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olanaklar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erişim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sosyal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mesafe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FF1D54D" w14:textId="77777777" w:rsidR="007D0DD4" w:rsidRPr="007E7355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7B90D60B" w14:textId="76B209C5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E705390" w14:textId="038CA76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642A6FC" w14:textId="3ED7F06F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360CEC23" w14:textId="2402FCCA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8D24FD1" w14:textId="77777777" w:rsidTr="004345A8">
        <w:trPr>
          <w:trHeight w:val="280"/>
        </w:trPr>
        <w:tc>
          <w:tcPr>
            <w:tcW w:w="5638" w:type="dxa"/>
            <w:vMerge/>
          </w:tcPr>
          <w:p w14:paraId="2C5E9783" w14:textId="36D2BA94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3E74E90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1BBDB937" w14:textId="2FF6FFD8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87730B8" w14:textId="4430DDAE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6F94F675" w14:textId="73F6B777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40BFCAC2" w14:textId="11D39154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151B83" w14:textId="77777777" w:rsidTr="004345A8">
        <w:trPr>
          <w:trHeight w:val="280"/>
        </w:trPr>
        <w:tc>
          <w:tcPr>
            <w:tcW w:w="5638" w:type="dxa"/>
            <w:vMerge/>
          </w:tcPr>
          <w:p w14:paraId="574CC883" w14:textId="151D2E2F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7B51D49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3A314F3D" w14:textId="4B4EBD49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0B9A936" w14:textId="27E5E45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D9D2C1F" w14:textId="5ED98CF3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51B2813E" w14:textId="3D18B917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43569F0" w14:textId="77777777" w:rsidTr="00432759">
        <w:trPr>
          <w:trHeight w:val="280"/>
        </w:trPr>
        <w:tc>
          <w:tcPr>
            <w:tcW w:w="5638" w:type="dxa"/>
            <w:vMerge/>
          </w:tcPr>
          <w:p w14:paraId="6CCD5152" w14:textId="083414C3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BB5A3BD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48" w:type="dxa"/>
            <w:vMerge/>
            <w:shd w:val="clear" w:color="auto" w:fill="D2E8F6"/>
          </w:tcPr>
          <w:p w14:paraId="22574156" w14:textId="353E287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8723226" w14:textId="3AC31FB8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1FFA8E3C" w14:textId="1B9E33E1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6A2F50A3" w14:textId="1AF8BED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9DDC2D9" w14:textId="77777777" w:rsidTr="00432759">
        <w:trPr>
          <w:trHeight w:val="280"/>
        </w:trPr>
        <w:tc>
          <w:tcPr>
            <w:tcW w:w="5638" w:type="dxa"/>
            <w:vMerge/>
          </w:tcPr>
          <w:p w14:paraId="002DE52C" w14:textId="14796C45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BBD794F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EE3D1F9" w14:textId="6C2D9DE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4FB127F" w14:textId="44735173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5F01988E" w14:textId="39AEBE84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5DB0E4"/>
          </w:tcPr>
          <w:p w14:paraId="5B467AB1" w14:textId="62E222C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BC08836" w14:textId="77777777" w:rsidTr="00432759">
        <w:trPr>
          <w:trHeight w:val="280"/>
        </w:trPr>
        <w:tc>
          <w:tcPr>
            <w:tcW w:w="5638" w:type="dxa"/>
            <w:vMerge/>
          </w:tcPr>
          <w:p w14:paraId="0B88E3EA" w14:textId="3A648680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D9C3CC2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0DD3B386" w14:textId="48D3FAA7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D9AD561" w14:textId="26E703B4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07F89879" w14:textId="414C81CA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66FE103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12B15C1" w14:textId="77777777" w:rsidTr="00432759">
        <w:trPr>
          <w:trHeight w:val="280"/>
        </w:trPr>
        <w:tc>
          <w:tcPr>
            <w:tcW w:w="5638" w:type="dxa"/>
            <w:vMerge/>
          </w:tcPr>
          <w:p w14:paraId="643659FB" w14:textId="363D7DF6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426CE46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FC40FF9" w14:textId="28049FEB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FA5944F" w14:textId="43D2427B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8BC6EB"/>
          </w:tcPr>
          <w:p w14:paraId="5E374DCC" w14:textId="1959AB60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0AB086A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54EE3A6C" w14:textId="77777777" w:rsidTr="00432759">
        <w:trPr>
          <w:trHeight w:val="280"/>
        </w:trPr>
        <w:tc>
          <w:tcPr>
            <w:tcW w:w="5638" w:type="dxa"/>
            <w:vMerge/>
          </w:tcPr>
          <w:p w14:paraId="5CEE5977" w14:textId="72B6A8E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EEB0797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tcBorders>
              <w:bottom w:val="nil"/>
            </w:tcBorders>
            <w:shd w:val="clear" w:color="auto" w:fill="D2E8F6"/>
          </w:tcPr>
          <w:p w14:paraId="598F1222" w14:textId="02B74C3F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60B779DE" w14:textId="1AB7EAD1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8BC6EB"/>
          </w:tcPr>
          <w:p w14:paraId="79CB197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7F9D69B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DC10BF" w14:textId="77777777" w:rsidTr="006F2AC8">
        <w:trPr>
          <w:trHeight w:val="85"/>
        </w:trPr>
        <w:tc>
          <w:tcPr>
            <w:tcW w:w="5638" w:type="dxa"/>
            <w:vMerge/>
          </w:tcPr>
          <w:p w14:paraId="52441514" w14:textId="03FE31CC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E6F1F9"/>
          </w:tcPr>
          <w:p w14:paraId="18E983EC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D2E8F6"/>
          </w:tcPr>
          <w:p w14:paraId="5176BE8A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3788AC0" w14:textId="798200AF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8BC6EB"/>
          </w:tcPr>
          <w:p w14:paraId="526FC0B0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5DB0E4"/>
          </w:tcPr>
          <w:p w14:paraId="24401115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F06A14F" w14:textId="77777777" w:rsidTr="005E79FC">
        <w:trPr>
          <w:trHeight w:val="3876"/>
        </w:trPr>
        <w:tc>
          <w:tcPr>
            <w:tcW w:w="5638" w:type="dxa"/>
            <w:vMerge/>
            <w:tcBorders>
              <w:bottom w:val="single" w:sz="4" w:space="0" w:color="000000"/>
            </w:tcBorders>
          </w:tcPr>
          <w:p w14:paraId="3D7B391E" w14:textId="01AEE78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9590" w:type="dxa"/>
            <w:gridSpan w:val="5"/>
            <w:tcBorders>
              <w:bottom w:val="single" w:sz="4" w:space="0" w:color="000000"/>
            </w:tcBorders>
            <w:shd w:val="clear" w:color="auto" w:fill="B9DEF4"/>
          </w:tcPr>
          <w:p w14:paraId="3B4B038C" w14:textId="77777777" w:rsidR="007D0DD4" w:rsidRPr="007E7355" w:rsidRDefault="007D0DD4" w:rsidP="00A068E2">
            <w:pPr>
              <w:pStyle w:val="TableParagraph"/>
              <w:spacing w:before="3"/>
              <w:rPr>
                <w:rFonts w:ascii="Hurme Geometric Sans 1" w:hAnsi="Hurme Geometric Sans 1"/>
                <w:sz w:val="24"/>
              </w:rPr>
            </w:pPr>
          </w:p>
          <w:p w14:paraId="47D3EEEC" w14:textId="77777777" w:rsidR="007D0DD4" w:rsidRPr="007E7355" w:rsidRDefault="007D0DD4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  <w:sz w:val="20"/>
              </w:rPr>
            </w:pPr>
            <w:r w:rsidRPr="007E7355">
              <w:rPr>
                <w:rFonts w:ascii="Hurme Geometric Sans 1" w:hAnsi="Hurme Geometric Sans 1"/>
                <w:b/>
                <w:i/>
                <w:sz w:val="20"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  <w:sz w:val="20"/>
              </w:rPr>
              <w:t>Kanıtlar</w:t>
            </w:r>
            <w:proofErr w:type="spellEnd"/>
          </w:p>
          <w:p w14:paraId="0CB28EE1" w14:textId="77777777" w:rsidR="00AC2214" w:rsidRDefault="007D0DD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65773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(Eğitim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politikasıyla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el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esas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329AE3F0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yönetsel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Komisyonlar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sorumluları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akışı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42F97FA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TYYÇ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1F5E61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-karma 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bazlı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bölümlerin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taleplerinin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</w:t>
            </w:r>
            <w:r>
              <w:rPr>
                <w:rFonts w:ascii="Hurme Geometric Sans 1" w:hAnsi="Hurme Geometric Sans 1"/>
                <w:i/>
                <w:sz w:val="20"/>
              </w:rPr>
              <w:t>ındığına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3F501BF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payda</w:t>
            </w:r>
            <w:r>
              <w:rPr>
                <w:rFonts w:ascii="Hurme Geometric Sans 1" w:hAnsi="Hurme Geometric Sans 1"/>
                <w:i/>
                <w:sz w:val="20"/>
              </w:rPr>
              <w:t>ş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7C618E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sürecinin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iyile</w:t>
            </w:r>
            <w:r>
              <w:rPr>
                <w:rFonts w:ascii="Hurme Geometric Sans 1" w:hAnsi="Hurme Geometric Sans 1"/>
                <w:i/>
                <w:sz w:val="20"/>
              </w:rPr>
              <w:t>ştirildiğine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19E24" w14:textId="5DFB6F6E" w:rsidR="007D0DD4" w:rsidRPr="007E7355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;</w:t>
            </w:r>
            <w:r w:rsidR="004967FB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967FB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30CBC8" w14:textId="69E0FC16" w:rsidR="007D0DD4" w:rsidRPr="007E7355" w:rsidRDefault="007D0DD4" w:rsidP="00AC2214">
            <w:pPr>
              <w:pStyle w:val="TableParagraph"/>
              <w:tabs>
                <w:tab w:val="left" w:pos="944"/>
                <w:tab w:val="left" w:pos="945"/>
              </w:tabs>
              <w:spacing w:before="45" w:line="290" w:lineRule="auto"/>
              <w:ind w:right="102"/>
              <w:rPr>
                <w:rFonts w:ascii="Hurme Geometric Sans 1" w:hAnsi="Hurme Geometric Sans 1"/>
                <w:i/>
                <w:sz w:val="20"/>
              </w:rPr>
            </w:pPr>
          </w:p>
        </w:tc>
      </w:tr>
    </w:tbl>
    <w:p w14:paraId="31967601" w14:textId="1AF527F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4D3FB" wp14:editId="6973CFB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D19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D3FB" id="Metin Kutusu 32" o:spid="_x0000_s1043" type="#_x0000_t202" style="position:absolute;margin-left:493.3pt;margin-top:67.1pt;width:12.2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e918h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820D19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39C579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5"/>
          <w:footerReference w:type="default" r:id="rId4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076"/>
        <w:gridCol w:w="1963"/>
        <w:gridCol w:w="2018"/>
        <w:gridCol w:w="1999"/>
        <w:gridCol w:w="1973"/>
      </w:tblGrid>
      <w:tr w:rsidR="00A72298" w:rsidRPr="007E7355" w14:paraId="7657E7C8" w14:textId="77777777" w:rsidTr="00A068E2">
        <w:trPr>
          <w:trHeight w:val="393"/>
        </w:trPr>
        <w:tc>
          <w:tcPr>
            <w:tcW w:w="16163" w:type="dxa"/>
            <w:gridSpan w:val="6"/>
            <w:shd w:val="clear" w:color="auto" w:fill="A4D2EC"/>
          </w:tcPr>
          <w:p w14:paraId="6759AD3D" w14:textId="6F96EF68" w:rsidR="00A72298" w:rsidRPr="007E7355" w:rsidRDefault="00A72298" w:rsidP="00A72298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01240389" w14:textId="77777777" w:rsidTr="00A068E2">
        <w:trPr>
          <w:trHeight w:val="333"/>
        </w:trPr>
        <w:tc>
          <w:tcPr>
            <w:tcW w:w="16163" w:type="dxa"/>
            <w:gridSpan w:val="6"/>
            <w:shd w:val="clear" w:color="auto" w:fill="A4D2EC"/>
          </w:tcPr>
          <w:p w14:paraId="2563CFB4" w14:textId="44287CD2" w:rsidR="00A72298" w:rsidRPr="007E7355" w:rsidRDefault="00FA3EC3" w:rsidP="00FA3EC3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083D4B79" w14:textId="77777777" w:rsidTr="00A068E2">
        <w:trPr>
          <w:trHeight w:val="333"/>
        </w:trPr>
        <w:tc>
          <w:tcPr>
            <w:tcW w:w="6134" w:type="dxa"/>
            <w:shd w:val="clear" w:color="auto" w:fill="A4D2EC"/>
          </w:tcPr>
          <w:p w14:paraId="5DA85B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shd w:val="clear" w:color="auto" w:fill="A4D2EC"/>
          </w:tcPr>
          <w:p w14:paraId="1ED51C23" w14:textId="77777777" w:rsidR="00A72298" w:rsidRPr="007E7355" w:rsidRDefault="00A72298" w:rsidP="00A72298">
            <w:pPr>
              <w:pStyle w:val="TableParagraph"/>
              <w:spacing w:before="23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63" w:type="dxa"/>
            <w:shd w:val="clear" w:color="auto" w:fill="A4D2EC"/>
          </w:tcPr>
          <w:p w14:paraId="70A536EA" w14:textId="77777777" w:rsidR="00A72298" w:rsidRPr="007E7355" w:rsidRDefault="00A72298" w:rsidP="00A72298">
            <w:pPr>
              <w:pStyle w:val="TableParagraph"/>
              <w:spacing w:before="2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18" w:type="dxa"/>
            <w:shd w:val="clear" w:color="auto" w:fill="A4D2EC"/>
          </w:tcPr>
          <w:p w14:paraId="0D38A4CC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99" w:type="dxa"/>
            <w:shd w:val="clear" w:color="auto" w:fill="A4D2EC"/>
          </w:tcPr>
          <w:p w14:paraId="5116EE44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73" w:type="dxa"/>
            <w:shd w:val="clear" w:color="auto" w:fill="A4D2EC"/>
          </w:tcPr>
          <w:p w14:paraId="77BF7D78" w14:textId="77777777" w:rsidR="00A72298" w:rsidRPr="007E7355" w:rsidRDefault="00A72298" w:rsidP="00A72298">
            <w:pPr>
              <w:pStyle w:val="TableParagraph"/>
              <w:spacing w:before="23"/>
              <w:ind w:left="1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B79B627" w14:textId="77777777" w:rsidTr="00432759">
        <w:trPr>
          <w:trHeight w:val="308"/>
        </w:trPr>
        <w:tc>
          <w:tcPr>
            <w:tcW w:w="6134" w:type="dxa"/>
            <w:tcBorders>
              <w:bottom w:val="nil"/>
            </w:tcBorders>
          </w:tcPr>
          <w:p w14:paraId="3285239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 w:val="restart"/>
            <w:shd w:val="clear" w:color="auto" w:fill="E6F1F9"/>
          </w:tcPr>
          <w:p w14:paraId="22E5BBC3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dağılımına</w:t>
            </w:r>
            <w:proofErr w:type="spellEnd"/>
          </w:p>
          <w:p w14:paraId="6260F131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C11DE56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yöntemler</w:t>
            </w:r>
            <w:proofErr w:type="spellEnd"/>
          </w:p>
          <w:p w14:paraId="38B25DDF" w14:textId="148B548C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2E8F6"/>
          </w:tcPr>
          <w:p w14:paraId="2DC818F1" w14:textId="349D50D1" w:rsidR="00A72298" w:rsidRPr="007E7355" w:rsidRDefault="00A72298" w:rsidP="00F0606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dağılımına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ilişkin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olarak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; öğretim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elemanlarının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uzmanlık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meslek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bilgisi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genel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zorunlu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seçmeli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ders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dengesine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derinlik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kazanma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farklı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disiplinleri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imkânları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gibi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boyutlara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yönelik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ilke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yöntemleri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içeren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süreçler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bulunmaktadır</w:t>
            </w:r>
            <w:proofErr w:type="spellEnd"/>
            <w:r w:rsidR="00F0606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B8DCF0"/>
          </w:tcPr>
          <w:p w14:paraId="7071A2B9" w14:textId="0F657B30" w:rsidR="00A72298" w:rsidRPr="007E7355" w:rsidRDefault="00101C24" w:rsidP="00087370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101C24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101C24">
              <w:rPr>
                <w:rFonts w:ascii="Hurme Geometric Sans 1" w:hAnsi="Hurme Geometric Sans 1"/>
              </w:rPr>
              <w:t>dağılımı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dengesine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ilişkin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tanımlı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süreçlere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olarak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7E2E">
              <w:rPr>
                <w:rFonts w:ascii="Hurme Geometric Sans 1" w:hAnsi="Hurme Geometric Sans 1"/>
              </w:rPr>
              <w:t>enstitü</w:t>
            </w:r>
            <w:proofErr w:type="spellEnd"/>
            <w:r w:rsidR="009E7E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genelinde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uygulamalar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bulunmaktadır</w:t>
            </w:r>
            <w:proofErr w:type="spellEnd"/>
            <w:r w:rsidRPr="00101C2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8BC6EB"/>
          </w:tcPr>
          <w:p w14:paraId="527C96DB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</w:p>
        </w:tc>
        <w:tc>
          <w:tcPr>
            <w:tcW w:w="1973" w:type="dxa"/>
            <w:vMerge w:val="restart"/>
            <w:shd w:val="clear" w:color="auto" w:fill="5DB0E4"/>
          </w:tcPr>
          <w:p w14:paraId="72D98DAD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F1D0C5A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86F9EC1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D2A2596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4F0AC4E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0B42EF2" w14:textId="600F0AB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03FD8D86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74DF7DF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B.1.2.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Programın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dağılım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dengesi</w:t>
            </w:r>
            <w:proofErr w:type="spellEnd"/>
          </w:p>
        </w:tc>
        <w:tc>
          <w:tcPr>
            <w:tcW w:w="2076" w:type="dxa"/>
            <w:vMerge/>
            <w:shd w:val="clear" w:color="auto" w:fill="E6F1F9"/>
          </w:tcPr>
          <w:p w14:paraId="452AE9AC" w14:textId="6FAB8A4E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A534626" w14:textId="3A768A2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07B6F168" w14:textId="6B95CAA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057CED8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13A6E074" w14:textId="5EC97D52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A91EFC9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12AF6D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/>
            <w:shd w:val="clear" w:color="auto" w:fill="E6F1F9"/>
          </w:tcPr>
          <w:p w14:paraId="584B7F0D" w14:textId="3BE90FCB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6355E85E" w14:textId="3B60E87C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1C04566" w14:textId="314FEC8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78333F6E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73" w:type="dxa"/>
            <w:vMerge/>
            <w:shd w:val="clear" w:color="auto" w:fill="5DB0E4"/>
          </w:tcPr>
          <w:p w14:paraId="61155605" w14:textId="7BA5E8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5F2B376D" w14:textId="77777777" w:rsidTr="00432759">
        <w:trPr>
          <w:trHeight w:val="309"/>
        </w:trPr>
        <w:tc>
          <w:tcPr>
            <w:tcW w:w="6134" w:type="dxa"/>
            <w:vMerge w:val="restart"/>
            <w:tcBorders>
              <w:top w:val="nil"/>
            </w:tcBorders>
          </w:tcPr>
          <w:p w14:paraId="1BA8B010" w14:textId="6BD8E6EA" w:rsidR="00A72298" w:rsidRPr="004F0AAA" w:rsidRDefault="004F0AAA" w:rsidP="004F0AAA">
            <w:pPr>
              <w:pStyle w:val="TableParagraph"/>
              <w:spacing w:before="3"/>
              <w:ind w:left="107" w:right="204"/>
              <w:jc w:val="both"/>
              <w:rPr>
                <w:rFonts w:ascii="Hurme Geometric Sans 1" w:hAnsi="Hurme Geometric Sans 1"/>
              </w:rPr>
            </w:pPr>
            <w:proofErr w:type="spellStart"/>
            <w:r w:rsidRPr="004F0AAA">
              <w:rPr>
                <w:rFonts w:ascii="Hurme Geometric Sans 1" w:hAnsi="Hurme Geometric Sans 1"/>
              </w:rPr>
              <w:t>Programın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ilişkin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ilke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kural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yöntemler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tanımlıdır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4F0AAA">
              <w:rPr>
                <w:rFonts w:ascii="Hurme Geometric Sans 1" w:hAnsi="Hurme Geometric Sans 1"/>
              </w:rPr>
              <w:t>elemanlarının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uzmanlık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alanları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iş </w:t>
            </w:r>
            <w:proofErr w:type="spellStart"/>
            <w:r w:rsidRPr="004F0AAA">
              <w:rPr>
                <w:rFonts w:ascii="Hurme Geometric Sans 1" w:hAnsi="Hurme Geometric Sans 1"/>
              </w:rPr>
              <w:t>yükleri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gözetilir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katılımcı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belirlenir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AAA">
              <w:rPr>
                <w:rFonts w:ascii="Hurme Geometric Sans 1" w:hAnsi="Hurme Geometric Sans 1"/>
              </w:rPr>
              <w:t>O</w:t>
            </w:r>
            <w:r w:rsidRPr="004F0AAA">
              <w:t>̈</w:t>
            </w:r>
            <w:r w:rsidRPr="004F0AAA">
              <w:rPr>
                <w:rFonts w:ascii="Hurme Geometric Sans 1" w:hAnsi="Hurme Geometric Sans 1" w:cs="Hurme Geometric Sans 1"/>
              </w:rPr>
              <w:t>ğ</w:t>
            </w:r>
            <w:r w:rsidRPr="004F0AAA">
              <w:rPr>
                <w:rFonts w:ascii="Hurme Geometric Sans 1" w:hAnsi="Hurme Geometric Sans 1"/>
              </w:rPr>
              <w:t>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program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4F0AAA">
              <w:rPr>
                <w:rFonts w:ascii="Hurme Geometric Sans 1" w:hAnsi="Hurme Geometric Sans 1"/>
              </w:rPr>
              <w:t>m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fredat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4F0AAA">
              <w:rPr>
                <w:rFonts w:ascii="Hurme Geometric Sans 1" w:hAnsi="Hurme Geometric Sans 1"/>
              </w:rPr>
              <w:t>yap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zorunlu-se</w:t>
            </w:r>
            <w:r w:rsidRPr="004F0AAA">
              <w:rPr>
                <w:rFonts w:ascii="Hurme Geometric Sans 1" w:hAnsi="Hurme Geometric Sans 1" w:cs="Hurme Geometric Sans 1"/>
              </w:rPr>
              <w:t>ç</w:t>
            </w:r>
            <w:r w:rsidRPr="004F0AAA">
              <w:rPr>
                <w:rFonts w:ascii="Hurme Geometric Sans 1" w:hAnsi="Hurme Geometric Sans 1"/>
              </w:rPr>
              <w:t>meli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alan-alan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</w:t>
            </w:r>
            <w:r w:rsidRPr="004F0AAA">
              <w:rPr>
                <w:rFonts w:ascii="Hurme Geometric Sans 1" w:hAnsi="Hurme Geometric Sans 1" w:cs="Hurme Geometric Sans 1"/>
              </w:rPr>
              <w:t>ışı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dengesini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</w:t>
            </w:r>
            <w:r w:rsidRPr="004F0AAA">
              <w:rPr>
                <w:rFonts w:ascii="Hurme Geometric Sans 1" w:hAnsi="Hurme Geometric Sans 1" w:cs="Hurme Geometric Sans 1"/>
              </w:rPr>
              <w:t>ö</w:t>
            </w:r>
            <w:r w:rsidRPr="004F0AAA">
              <w:rPr>
                <w:rFonts w:ascii="Hurme Geometric Sans 1" w:hAnsi="Hurme Geometric Sans 1"/>
              </w:rPr>
              <w:t>zetmekte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lt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rel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derinlik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farkl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disiplinleri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ma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imk</w:t>
            </w:r>
            <w:r w:rsidRPr="004F0AAA">
              <w:rPr>
                <w:rFonts w:ascii="Hurme Geometric Sans 1" w:hAnsi="Hurme Geometric Sans 1" w:cs="Hurme Geometric Sans 1"/>
              </w:rPr>
              <w:t>â</w:t>
            </w:r>
            <w:r w:rsidRPr="004F0AAA">
              <w:rPr>
                <w:rFonts w:ascii="Hurme Geometric Sans 1" w:hAnsi="Hurme Geometric Sans 1"/>
              </w:rPr>
              <w:t>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vermektedir</w:t>
            </w:r>
            <w:proofErr w:type="spellEnd"/>
            <w:r w:rsidRPr="004F0AAA">
              <w:rPr>
                <w:rFonts w:ascii="Hurme Geometric Sans 1" w:hAnsi="Hurme Geometric Sans 1"/>
              </w:rPr>
              <w:t>. Ders say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haftal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saati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öğrencinin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4F0AAA">
              <w:rPr>
                <w:rFonts w:ascii="Hurme Geometric Sans 1" w:hAnsi="Hurme Geometric Sans 1"/>
              </w:rPr>
              <w:t>olmayan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etkinliklere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de zaman </w:t>
            </w:r>
            <w:proofErr w:type="spellStart"/>
            <w:r w:rsidRPr="004F0AAA">
              <w:rPr>
                <w:rFonts w:ascii="Hurme Geometric Sans 1" w:hAnsi="Hurme Geometric Sans 1"/>
              </w:rPr>
              <w:t>ayırabileceği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düzenlenmiştir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4F0AAA">
              <w:rPr>
                <w:rFonts w:ascii="Hurme Geometric Sans 1" w:hAnsi="Hurme Geometric Sans 1"/>
              </w:rPr>
              <w:t>kapsamda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geliştirilen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bilgi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paketlerinin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amaca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uygunluğu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işlerliği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izlenmekte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bağlı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iyileştirmeler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yapılmaktadır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6" w:type="dxa"/>
            <w:vMerge/>
            <w:tcBorders>
              <w:bottom w:val="nil"/>
            </w:tcBorders>
            <w:shd w:val="clear" w:color="auto" w:fill="E6F1F9"/>
          </w:tcPr>
          <w:p w14:paraId="31771893" w14:textId="0184FA43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F6932C" w14:textId="47DAC2E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E78DBAC" w14:textId="1035773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D90236A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3" w:type="dxa"/>
            <w:vMerge/>
            <w:shd w:val="clear" w:color="auto" w:fill="5DB0E4"/>
          </w:tcPr>
          <w:p w14:paraId="6DAB4962" w14:textId="16AFEE5D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DAAD2E4" w14:textId="77777777" w:rsidTr="00432759">
        <w:trPr>
          <w:trHeight w:val="309"/>
        </w:trPr>
        <w:tc>
          <w:tcPr>
            <w:tcW w:w="6134" w:type="dxa"/>
            <w:vMerge/>
          </w:tcPr>
          <w:p w14:paraId="17FA3022" w14:textId="01B00301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415528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10BFE80" w14:textId="1366F57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42F5F45" w14:textId="31AB276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866D4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shd w:val="clear" w:color="auto" w:fill="5DB0E4"/>
          </w:tcPr>
          <w:p w14:paraId="7BE4A56A" w14:textId="3C0B2F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7670B003" w14:textId="77777777" w:rsidTr="00432759">
        <w:trPr>
          <w:trHeight w:val="308"/>
        </w:trPr>
        <w:tc>
          <w:tcPr>
            <w:tcW w:w="6134" w:type="dxa"/>
            <w:vMerge/>
          </w:tcPr>
          <w:p w14:paraId="6D692036" w14:textId="11AD6D2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50597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2A41C12" w14:textId="70DB781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1CD5DF0B" w14:textId="4603419B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3DA704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5DB0E4"/>
          </w:tcPr>
          <w:p w14:paraId="7E113D7C" w14:textId="1DA7E3F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49BE3454" w14:textId="77777777" w:rsidTr="00432759">
        <w:trPr>
          <w:trHeight w:val="308"/>
        </w:trPr>
        <w:tc>
          <w:tcPr>
            <w:tcW w:w="6134" w:type="dxa"/>
            <w:vMerge/>
          </w:tcPr>
          <w:p w14:paraId="5C1D4791" w14:textId="7E6D8475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4F75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568B617" w14:textId="31A7475E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B8DCF0"/>
          </w:tcPr>
          <w:p w14:paraId="1D1E42EF" w14:textId="4157200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CFA959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44A196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B802021" w14:textId="77777777" w:rsidTr="00432759">
        <w:trPr>
          <w:trHeight w:val="309"/>
        </w:trPr>
        <w:tc>
          <w:tcPr>
            <w:tcW w:w="6134" w:type="dxa"/>
            <w:vMerge/>
          </w:tcPr>
          <w:p w14:paraId="20EA4A2B" w14:textId="26B9235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72C0A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F94B631" w14:textId="4A31FC1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71E5D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3015FD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6C555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DD5C6AF" w14:textId="77777777" w:rsidTr="00432759">
        <w:trPr>
          <w:trHeight w:val="308"/>
        </w:trPr>
        <w:tc>
          <w:tcPr>
            <w:tcW w:w="6134" w:type="dxa"/>
            <w:vMerge/>
          </w:tcPr>
          <w:p w14:paraId="3D5D6755" w14:textId="58357F7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351FD7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B74E8E3" w14:textId="1142C03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F172A9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6C928A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E28C9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C519C55" w14:textId="77777777" w:rsidTr="00432759">
        <w:trPr>
          <w:trHeight w:val="308"/>
        </w:trPr>
        <w:tc>
          <w:tcPr>
            <w:tcW w:w="6134" w:type="dxa"/>
            <w:vMerge/>
          </w:tcPr>
          <w:p w14:paraId="7D33EA7B" w14:textId="7AA34D48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BB778C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58A0588E" w14:textId="61BB359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A7234A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A59AD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4D5B22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1D1964DA" w14:textId="77777777" w:rsidTr="00432759">
        <w:trPr>
          <w:trHeight w:val="309"/>
        </w:trPr>
        <w:tc>
          <w:tcPr>
            <w:tcW w:w="6134" w:type="dxa"/>
            <w:vMerge/>
            <w:tcBorders>
              <w:bottom w:val="nil"/>
            </w:tcBorders>
          </w:tcPr>
          <w:p w14:paraId="21E74EA2" w14:textId="60AC6B7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1C069F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DAD8BF6" w14:textId="5044A6E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55DF196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ADF92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1E07677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0CC7D783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723EB524" w14:textId="77777777" w:rsidR="00A72298" w:rsidRPr="00FA3EC3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B81DE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45F7863" w14:textId="147785F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4D9A4F8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3E98E3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2009E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D11D7B4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69A376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F14A2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59ABB46" w14:textId="770BDE3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C0F36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EA6322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8DEF96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781302A1" w14:textId="77777777" w:rsidTr="00432759">
        <w:trPr>
          <w:trHeight w:val="309"/>
        </w:trPr>
        <w:tc>
          <w:tcPr>
            <w:tcW w:w="6134" w:type="dxa"/>
            <w:tcBorders>
              <w:top w:val="nil"/>
              <w:bottom w:val="nil"/>
            </w:tcBorders>
          </w:tcPr>
          <w:p w14:paraId="408CE9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8E9E71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5482FA" w14:textId="1BEABA82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5318E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92B40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B640B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9F2885B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0C58E36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917FB0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806CA09" w14:textId="1F13ABB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77818A7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FA9F7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767D8F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4759197" w14:textId="77777777" w:rsidTr="00FA3EC3">
        <w:trPr>
          <w:trHeight w:val="85"/>
        </w:trPr>
        <w:tc>
          <w:tcPr>
            <w:tcW w:w="6134" w:type="dxa"/>
            <w:tcBorders>
              <w:top w:val="nil"/>
              <w:bottom w:val="nil"/>
            </w:tcBorders>
          </w:tcPr>
          <w:p w14:paraId="7865D84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E6F1F9"/>
          </w:tcPr>
          <w:p w14:paraId="762832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F3795FA" w14:textId="1291BE0D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B8DCF0"/>
          </w:tcPr>
          <w:p w14:paraId="128181D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</w:tcBorders>
            <w:shd w:val="clear" w:color="auto" w:fill="8BC6EB"/>
          </w:tcPr>
          <w:p w14:paraId="0D5F163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5DB0E4"/>
          </w:tcPr>
          <w:p w14:paraId="13E3C7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F65773" w14:paraId="6E29C2DE" w14:textId="77777777" w:rsidTr="00A068E2">
        <w:trPr>
          <w:trHeight w:val="2219"/>
        </w:trPr>
        <w:tc>
          <w:tcPr>
            <w:tcW w:w="6134" w:type="dxa"/>
            <w:tcBorders>
              <w:top w:val="nil"/>
              <w:bottom w:val="nil"/>
            </w:tcBorders>
          </w:tcPr>
          <w:p w14:paraId="4D5F2093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bottom w:val="nil"/>
            </w:tcBorders>
            <w:shd w:val="clear" w:color="auto" w:fill="A4D2EC"/>
          </w:tcPr>
          <w:p w14:paraId="5571959F" w14:textId="77777777" w:rsidR="00A72298" w:rsidRPr="00F65773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b/>
                <w:i/>
              </w:rPr>
            </w:pPr>
          </w:p>
          <w:p w14:paraId="06704ED1" w14:textId="0B1C4C65" w:rsidR="00A72298" w:rsidRPr="00FA3EC3" w:rsidRDefault="00FA3EC3" w:rsidP="00FA3EC3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1FBF6E9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buna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B6674D5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67E9FAE3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senato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vb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FFD608D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0BEF0" w14:textId="0D55808F" w:rsidR="00A72298" w:rsidRPr="007E7355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A3EC3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72298" w:rsidRPr="00F65773" w14:paraId="44938010" w14:textId="77777777" w:rsidTr="00A068E2">
        <w:trPr>
          <w:trHeight w:val="316"/>
        </w:trPr>
        <w:tc>
          <w:tcPr>
            <w:tcW w:w="6134" w:type="dxa"/>
            <w:tcBorders>
              <w:top w:val="nil"/>
            </w:tcBorders>
          </w:tcPr>
          <w:p w14:paraId="5325BC01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top w:val="nil"/>
            </w:tcBorders>
            <w:shd w:val="clear" w:color="auto" w:fill="A4D2EC"/>
          </w:tcPr>
          <w:p w14:paraId="69AA47DB" w14:textId="78A3700A" w:rsidR="00A72298" w:rsidRPr="007E7355" w:rsidRDefault="00A72298" w:rsidP="00A72298">
            <w:pPr>
              <w:pStyle w:val="TableParagraph"/>
              <w:spacing w:before="2"/>
              <w:rPr>
                <w:rFonts w:ascii="Hurme Geometric Sans 1" w:hAnsi="Hurme Geometric Sans 1"/>
                <w:i/>
              </w:rPr>
            </w:pPr>
          </w:p>
        </w:tc>
      </w:tr>
    </w:tbl>
    <w:p w14:paraId="69A4C80B" w14:textId="5CE042BE" w:rsidR="00A068E2" w:rsidRPr="00F65773" w:rsidRDefault="00A068E2" w:rsidP="00A068E2">
      <w:pPr>
        <w:rPr>
          <w:rFonts w:ascii="Hurme Geometric Sans 1" w:eastAsia="Arial" w:hAnsi="Hurme Geometric Sans 1" w:cs="Arial"/>
          <w:i/>
          <w:noProof w:val="0"/>
          <w:lang w:val="en-US"/>
        </w:rPr>
      </w:pPr>
      <w:r w:rsidRPr="00F65773">
        <w:rPr>
          <w:rFonts w:ascii="Hurme Geometric Sans 1" w:eastAsia="Arial" w:hAnsi="Hurme Geometric Sans 1" w:cs="Arial"/>
          <w:i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650E4A" wp14:editId="171A093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DEC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0E4A" id="Metin Kutusu 31" o:spid="_x0000_s1044" type="#_x0000_t202" style="position:absolute;margin-left:493.3pt;margin-top:67.1pt;width:12.2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012QEAAJg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Tc/CpKi2L2WJ9YDuE8LjzeXHRIP6QYeVQq6b8fgLQU/QfLlsS5Wgpaiv1SgFX8tJJB&#10;irm8DfP8HRyZtmPk2XSLN2xbY5K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eJmdN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4C05DEC3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9B2CDA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7"/>
          <w:footerReference w:type="default" r:id="rId48"/>
          <w:pgSz w:w="16840" w:h="11910" w:orient="landscape"/>
          <w:pgMar w:top="6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081"/>
        <w:gridCol w:w="1975"/>
        <w:gridCol w:w="2064"/>
        <w:gridCol w:w="2009"/>
        <w:gridCol w:w="1983"/>
      </w:tblGrid>
      <w:tr w:rsidR="00A72298" w:rsidRPr="007E7355" w14:paraId="7FB2103B" w14:textId="77777777" w:rsidTr="002A0283">
        <w:trPr>
          <w:trHeight w:val="416"/>
        </w:trPr>
        <w:tc>
          <w:tcPr>
            <w:tcW w:w="16263" w:type="dxa"/>
            <w:gridSpan w:val="6"/>
            <w:shd w:val="clear" w:color="auto" w:fill="A4D2EC"/>
          </w:tcPr>
          <w:p w14:paraId="582788A5" w14:textId="2B22CE50" w:rsidR="00A72298" w:rsidRPr="007E7355" w:rsidRDefault="00A72298" w:rsidP="00A72298">
            <w:pPr>
              <w:pStyle w:val="TableParagraph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5AC4D121" w14:textId="77777777" w:rsidTr="00A068E2">
        <w:trPr>
          <w:trHeight w:val="309"/>
        </w:trPr>
        <w:tc>
          <w:tcPr>
            <w:tcW w:w="16263" w:type="dxa"/>
            <w:gridSpan w:val="6"/>
            <w:shd w:val="clear" w:color="auto" w:fill="A4D2EC"/>
          </w:tcPr>
          <w:p w14:paraId="6D25B605" w14:textId="7B7E94B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68A68032" w14:textId="77777777" w:rsidTr="00A068E2">
        <w:trPr>
          <w:trHeight w:val="309"/>
        </w:trPr>
        <w:tc>
          <w:tcPr>
            <w:tcW w:w="6151" w:type="dxa"/>
            <w:shd w:val="clear" w:color="auto" w:fill="A4D2EC"/>
          </w:tcPr>
          <w:p w14:paraId="4B97CDC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shd w:val="clear" w:color="auto" w:fill="A4D2EC"/>
          </w:tcPr>
          <w:p w14:paraId="19BF4A7B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A4D2EC"/>
          </w:tcPr>
          <w:p w14:paraId="5A9900B6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64" w:type="dxa"/>
            <w:shd w:val="clear" w:color="auto" w:fill="A4D2EC"/>
          </w:tcPr>
          <w:p w14:paraId="3ABD3084" w14:textId="77777777" w:rsidR="00A72298" w:rsidRPr="007E7355" w:rsidRDefault="00A72298" w:rsidP="00A72298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9" w:type="dxa"/>
            <w:shd w:val="clear" w:color="auto" w:fill="A4D2EC"/>
          </w:tcPr>
          <w:p w14:paraId="06FB0F19" w14:textId="77777777" w:rsidR="00A72298" w:rsidRPr="007E7355" w:rsidRDefault="00A72298" w:rsidP="00A72298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3" w:type="dxa"/>
            <w:shd w:val="clear" w:color="auto" w:fill="A4D2EC"/>
          </w:tcPr>
          <w:p w14:paraId="687EEF12" w14:textId="77777777" w:rsidR="00A72298" w:rsidRPr="007E7355" w:rsidRDefault="00A72298" w:rsidP="00A72298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D56CBAE" w14:textId="77777777" w:rsidTr="00432759">
        <w:trPr>
          <w:trHeight w:val="308"/>
        </w:trPr>
        <w:tc>
          <w:tcPr>
            <w:tcW w:w="6151" w:type="dxa"/>
            <w:tcBorders>
              <w:bottom w:val="nil"/>
            </w:tcBorders>
          </w:tcPr>
          <w:p w14:paraId="5690E5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E6F1F9"/>
          </w:tcPr>
          <w:p w14:paraId="7A8A48C6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2616DA6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FB83926" w14:textId="55C6633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eşleştirilmemiştir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D2E8F6"/>
          </w:tcPr>
          <w:p w14:paraId="7DBDDF04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</w:p>
          <w:p w14:paraId="78219888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kazanımlarının</w:t>
            </w:r>
            <w:proofErr w:type="spellEnd"/>
          </w:p>
          <w:p w14:paraId="3BE591D1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117D4D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EE6CBB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3A4E2F9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hale</w:t>
            </w:r>
          </w:p>
          <w:p w14:paraId="6484F09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B0F0CA0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B64374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sınıflamaları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7EAA9BB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2975194F" w14:textId="72251A1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B8DCF0"/>
          </w:tcPr>
          <w:p w14:paraId="607DA5E0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4F516461" w14:textId="77777777" w:rsidR="00A72298" w:rsidRPr="007E7355" w:rsidRDefault="00A72298" w:rsidP="00A7229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0084CD8F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program</w:t>
            </w:r>
          </w:p>
          <w:p w14:paraId="01CEA525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6FA226C6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uyumlandırılmıştır</w:t>
            </w:r>
            <w:proofErr w:type="spellEnd"/>
          </w:p>
          <w:p w14:paraId="3AB67752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  <w:p w14:paraId="050C59FD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paketleri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C58AF83" w14:textId="45E4E02E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8BC6EB"/>
          </w:tcPr>
          <w:p w14:paraId="4151F6D4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EE6CBB">
              <w:rPr>
                <w:rFonts w:ascii="Hurme Geometric Sans 1" w:hAnsi="Hurme Geometric Sans 1"/>
              </w:rPr>
              <w:t>kazanımlarının</w:t>
            </w:r>
            <w:proofErr w:type="spellEnd"/>
          </w:p>
        </w:tc>
        <w:tc>
          <w:tcPr>
            <w:tcW w:w="1983" w:type="dxa"/>
            <w:vMerge w:val="restart"/>
            <w:shd w:val="clear" w:color="auto" w:fill="5DB0E4"/>
          </w:tcPr>
          <w:p w14:paraId="4096FA0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B03016F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D5AFB2E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662F74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DB5BB14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076EC60" w14:textId="3FD6EF5E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1709921" w14:textId="77777777" w:rsidTr="00432759">
        <w:trPr>
          <w:trHeight w:val="308"/>
        </w:trPr>
        <w:tc>
          <w:tcPr>
            <w:tcW w:w="6151" w:type="dxa"/>
            <w:tcBorders>
              <w:top w:val="nil"/>
              <w:bottom w:val="nil"/>
            </w:tcBorders>
          </w:tcPr>
          <w:p w14:paraId="35D0C3E1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B.1.3. Ders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kazanımlarının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program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çıktılarıyla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uyumu</w:t>
            </w:r>
            <w:proofErr w:type="spellEnd"/>
          </w:p>
        </w:tc>
        <w:tc>
          <w:tcPr>
            <w:tcW w:w="2081" w:type="dxa"/>
            <w:vMerge/>
            <w:shd w:val="clear" w:color="auto" w:fill="E6F1F9"/>
          </w:tcPr>
          <w:p w14:paraId="24F762E2" w14:textId="7F5EFFD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41995144" w14:textId="27297D6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1CF7D63" w14:textId="05B7351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000A1716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1E244B7C" w14:textId="6AC271D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5220E1C0" w14:textId="77777777" w:rsidTr="004345A8">
        <w:trPr>
          <w:trHeight w:val="308"/>
        </w:trPr>
        <w:tc>
          <w:tcPr>
            <w:tcW w:w="6151" w:type="dxa"/>
            <w:vMerge w:val="restart"/>
            <w:tcBorders>
              <w:top w:val="nil"/>
            </w:tcBorders>
          </w:tcPr>
          <w:p w14:paraId="07AF809A" w14:textId="794296C4" w:rsidR="00A72298" w:rsidRPr="007E7355" w:rsidRDefault="005E79FC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(karma ve </w:t>
            </w:r>
            <w:proofErr w:type="spellStart"/>
            <w:r w:rsidRPr="005E79FC">
              <w:rPr>
                <w:rFonts w:ascii="Hurme Geometric Sans 1" w:hAnsi="Hurme Geometric Sans 1"/>
              </w:rPr>
              <w:t>uzaktan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eğitim de </w:t>
            </w:r>
            <w:proofErr w:type="spellStart"/>
            <w:r w:rsidRPr="005E79FC">
              <w:rPr>
                <w:rFonts w:ascii="Hurme Geometric Sans 1" w:hAnsi="Hurme Geometric Sans 1"/>
              </w:rPr>
              <w:t>dahil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5E79FC">
              <w:rPr>
                <w:rFonts w:ascii="Hurme Geometric Sans 1" w:hAnsi="Hurme Geometric Sans 1"/>
              </w:rPr>
              <w:t>tanımlanmış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program </w:t>
            </w:r>
            <w:proofErr w:type="spellStart"/>
            <w:r w:rsidRPr="005E79FC">
              <w:rPr>
                <w:rFonts w:ascii="Hurme Geometric Sans 1" w:hAnsi="Hurme Geometric Sans 1"/>
              </w:rPr>
              <w:t>çıktıları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eşleştirmesi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oluşturulmuştur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ifade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şekli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öngörülen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bilişsel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duyuşsal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E79FC">
              <w:rPr>
                <w:rFonts w:ascii="Hurme Geometric Sans 1" w:hAnsi="Hurme Geometric Sans 1"/>
              </w:rPr>
              <w:t>devinimsel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seviyeyi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açıkça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belirtmektedir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gerçekleştiğinin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izleneceğine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dair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planlama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yapılmıştır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özellikle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alana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özgü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olmayan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genel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kazanımların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irdelenme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yöntem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süreci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ayrıntılı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belirtilmektedir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vMerge/>
            <w:tcBorders>
              <w:bottom w:val="nil"/>
            </w:tcBorders>
            <w:shd w:val="clear" w:color="auto" w:fill="E6F1F9"/>
          </w:tcPr>
          <w:p w14:paraId="72E53FED" w14:textId="02A28A1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5FD258D6" w14:textId="2277347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3A6FFC2" w14:textId="2D414733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58AE6C2C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3678C4C1" w14:textId="55786DA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CFFCC43" w14:textId="77777777" w:rsidTr="004345A8">
        <w:trPr>
          <w:trHeight w:val="309"/>
        </w:trPr>
        <w:tc>
          <w:tcPr>
            <w:tcW w:w="6151" w:type="dxa"/>
            <w:vMerge/>
          </w:tcPr>
          <w:p w14:paraId="52816115" w14:textId="299EEE4F" w:rsidR="00A72298" w:rsidRPr="007E7355" w:rsidRDefault="00A72298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7656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EEB8BDE" w14:textId="4D745E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D61CEB8" w14:textId="59B20F7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C44211E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983" w:type="dxa"/>
            <w:vMerge/>
            <w:shd w:val="clear" w:color="auto" w:fill="5DB0E4"/>
          </w:tcPr>
          <w:p w14:paraId="7CB73F2E" w14:textId="502EEF5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53EB74C" w14:textId="77777777" w:rsidTr="00432759">
        <w:trPr>
          <w:trHeight w:val="308"/>
        </w:trPr>
        <w:tc>
          <w:tcPr>
            <w:tcW w:w="6151" w:type="dxa"/>
            <w:vMerge/>
          </w:tcPr>
          <w:p w14:paraId="1C4BE642" w14:textId="2953D44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26CD232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6C988D3" w14:textId="241280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C92C658" w14:textId="7B4B0219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45CFE094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3" w:type="dxa"/>
            <w:vMerge/>
            <w:shd w:val="clear" w:color="auto" w:fill="5DB0E4"/>
          </w:tcPr>
          <w:p w14:paraId="52E779F6" w14:textId="49D2DC69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6BC8A172" w14:textId="77777777" w:rsidTr="00432759">
        <w:trPr>
          <w:trHeight w:val="308"/>
        </w:trPr>
        <w:tc>
          <w:tcPr>
            <w:tcW w:w="6151" w:type="dxa"/>
            <w:vMerge/>
          </w:tcPr>
          <w:p w14:paraId="220AABCA" w14:textId="5A70BFCB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0E6D1B4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0ABD5EA6" w14:textId="6CED829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DE4BB95" w14:textId="6A3DEFA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6AFCFC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5DB0E4"/>
          </w:tcPr>
          <w:p w14:paraId="06650049" w14:textId="166526F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7A6C5AEF" w14:textId="77777777" w:rsidTr="00432759">
        <w:trPr>
          <w:trHeight w:val="309"/>
        </w:trPr>
        <w:tc>
          <w:tcPr>
            <w:tcW w:w="6151" w:type="dxa"/>
            <w:vMerge/>
          </w:tcPr>
          <w:p w14:paraId="0AE683B6" w14:textId="43BB4F9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5782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604200AF" w14:textId="799E9D72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5F213055" w14:textId="660ECA2B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74829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4663B6E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65AAC0A1" w14:textId="77777777" w:rsidTr="00432759">
        <w:trPr>
          <w:trHeight w:val="309"/>
        </w:trPr>
        <w:tc>
          <w:tcPr>
            <w:tcW w:w="6151" w:type="dxa"/>
            <w:vMerge/>
          </w:tcPr>
          <w:p w14:paraId="29E98AAC" w14:textId="60D13E8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7F79A81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932A916" w14:textId="06A43056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B8DCF0"/>
          </w:tcPr>
          <w:p w14:paraId="278DA150" w14:textId="2000B1E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F7238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5BE7C62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A5F4941" w14:textId="77777777" w:rsidTr="00432759">
        <w:trPr>
          <w:trHeight w:val="308"/>
        </w:trPr>
        <w:tc>
          <w:tcPr>
            <w:tcW w:w="6151" w:type="dxa"/>
            <w:vMerge/>
          </w:tcPr>
          <w:p w14:paraId="62ACCC3C" w14:textId="60BECAD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A23F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16BB8B1" w14:textId="1CA57F5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B8DCF0"/>
          </w:tcPr>
          <w:p w14:paraId="4C995FB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2F94A8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20AD7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0D604E4" w14:textId="77777777" w:rsidTr="00432759">
        <w:trPr>
          <w:trHeight w:val="618"/>
        </w:trPr>
        <w:tc>
          <w:tcPr>
            <w:tcW w:w="6151" w:type="dxa"/>
            <w:vMerge/>
            <w:tcBorders>
              <w:bottom w:val="nil"/>
            </w:tcBorders>
          </w:tcPr>
          <w:p w14:paraId="748A231E" w14:textId="0C4FC669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E6F1F9"/>
          </w:tcPr>
          <w:p w14:paraId="7272344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24D584C" w14:textId="4CC5B17D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B8DCF0"/>
          </w:tcPr>
          <w:p w14:paraId="0C412B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8BC6EB"/>
          </w:tcPr>
          <w:p w14:paraId="3B3C5F0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5DB0E4"/>
          </w:tcPr>
          <w:p w14:paraId="1615792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F42E2DD" w14:textId="77777777" w:rsidTr="004345A8">
        <w:trPr>
          <w:trHeight w:val="1257"/>
        </w:trPr>
        <w:tc>
          <w:tcPr>
            <w:tcW w:w="6151" w:type="dxa"/>
            <w:tcBorders>
              <w:top w:val="nil"/>
              <w:bottom w:val="nil"/>
            </w:tcBorders>
          </w:tcPr>
          <w:p w14:paraId="3D8687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 w:val="restart"/>
            <w:shd w:val="clear" w:color="auto" w:fill="A4D2EC"/>
          </w:tcPr>
          <w:p w14:paraId="6D037071" w14:textId="77777777" w:rsidR="00A72298" w:rsidRPr="007E7355" w:rsidRDefault="00A72298" w:rsidP="00A72298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7FD9CB5" w14:textId="77777777" w:rsidR="00A72298" w:rsidRPr="007E7355" w:rsidRDefault="00A72298" w:rsidP="00A72298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93255A7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0DB3A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6C95E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AEC1E8" w14:textId="21384B2F" w:rsidR="005E79FC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BB1637E" w14:textId="46937CC2" w:rsidR="00A72298" w:rsidRPr="005E79FC" w:rsidRDefault="00A72298" w:rsidP="0023324D">
            <w:pPr>
              <w:pStyle w:val="TableParagraph"/>
              <w:tabs>
                <w:tab w:val="left" w:pos="1303"/>
                <w:tab w:val="left" w:pos="1304"/>
              </w:tabs>
              <w:spacing w:before="50"/>
              <w:ind w:left="942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74DDC377" w14:textId="77777777" w:rsidTr="004345A8">
        <w:trPr>
          <w:trHeight w:val="949"/>
        </w:trPr>
        <w:tc>
          <w:tcPr>
            <w:tcW w:w="6151" w:type="dxa"/>
            <w:tcBorders>
              <w:top w:val="nil"/>
              <w:bottom w:val="nil"/>
            </w:tcBorders>
          </w:tcPr>
          <w:p w14:paraId="24062F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45AF65B6" w14:textId="70BA5DD9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4E0E13B4" w14:textId="77777777" w:rsidTr="004345A8">
        <w:trPr>
          <w:trHeight w:val="994"/>
        </w:trPr>
        <w:tc>
          <w:tcPr>
            <w:tcW w:w="6151" w:type="dxa"/>
            <w:tcBorders>
              <w:top w:val="nil"/>
            </w:tcBorders>
          </w:tcPr>
          <w:p w14:paraId="7AA0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018B0A12" w14:textId="1B09FB0C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</w:tbl>
    <w:p w14:paraId="0D16BEF4" w14:textId="6995E8E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E1F903" wp14:editId="7014D0A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D9F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F903" id="Metin Kutusu 30" o:spid="_x0000_s1045" type="#_x0000_t202" style="position:absolute;margin-left:493.3pt;margin-top:67.1pt;width:12.2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y2s3Y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62A4D9F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85E6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9"/>
          <w:footerReference w:type="default" r:id="rId5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A72298" w:rsidRPr="007E7355" w14:paraId="539AFCCC" w14:textId="77777777" w:rsidTr="00A068E2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23B2F86" w14:textId="1A9A30E9" w:rsidR="00A72298" w:rsidRPr="007E7355" w:rsidRDefault="00A72298" w:rsidP="00A72298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028EE031" w14:textId="77777777" w:rsidTr="002B721E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7BE10522" w14:textId="40A39B2B" w:rsidR="00A72298" w:rsidRPr="007E7355" w:rsidRDefault="00A72298" w:rsidP="005E79F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5F66E94C" w14:textId="77777777" w:rsidTr="00A068E2">
        <w:trPr>
          <w:trHeight w:val="280"/>
        </w:trPr>
        <w:tc>
          <w:tcPr>
            <w:tcW w:w="5947" w:type="dxa"/>
            <w:shd w:val="clear" w:color="auto" w:fill="A4D2EC"/>
          </w:tcPr>
          <w:p w14:paraId="3E3B6E9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090DCEC8" w14:textId="77777777" w:rsidR="00A72298" w:rsidRPr="007E7355" w:rsidRDefault="00A72298" w:rsidP="00A72298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71C27CCF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4D3B0D34" w14:textId="77777777" w:rsidR="00A72298" w:rsidRPr="007E7355" w:rsidRDefault="00A72298" w:rsidP="00A72298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D767568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482F7BC" w14:textId="77777777" w:rsidR="00A72298" w:rsidRPr="007E7355" w:rsidRDefault="00A72298" w:rsidP="00A72298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335EA15E" w14:textId="77777777" w:rsidTr="00432759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0A10E82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45A69D9F" w14:textId="77777777" w:rsidR="00A72298" w:rsidRPr="007E7355" w:rsidRDefault="00A72298" w:rsidP="00A7229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Dersler öğrenci iş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23F9AFDC" w14:textId="3DAA5945" w:rsidR="00A72298" w:rsidRPr="007E7355" w:rsidRDefault="005E79FC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Öğrenci iş </w:t>
            </w:r>
            <w:proofErr w:type="spellStart"/>
            <w:r w:rsidRPr="005E79FC">
              <w:rPr>
                <w:rFonts w:ascii="Hurme Geometric Sans 1" w:hAnsi="Hurme Geometric Sans 1"/>
              </w:rPr>
              <w:t>yükünün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hesaplanacağına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ilişkin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staj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mesleki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uygulama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hareketlilik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gibi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boyutları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içeren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ilke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E79FC">
              <w:rPr>
                <w:rFonts w:ascii="Hurme Geometric Sans 1" w:hAnsi="Hurme Geometric Sans 1"/>
              </w:rPr>
              <w:t>yöntemlerin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yer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aldığı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tanımlı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süreçler</w:t>
            </w:r>
            <w:proofErr w:type="spellEnd"/>
            <w:r w:rsidR="008919F8">
              <w:rPr>
                <w:rFonts w:ascii="Hurme Geometric Sans 1" w:hAnsi="Hurme Geometric Sans 1"/>
              </w:rPr>
              <w:t>*</w:t>
            </w:r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bulunmaktadır</w:t>
            </w:r>
            <w:proofErr w:type="spellEnd"/>
            <w:r w:rsidRPr="005E79F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00D26C9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>Dersler öğrenci iş</w:t>
            </w:r>
          </w:p>
          <w:p w14:paraId="239C4DCC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  <w:p w14:paraId="3E61516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367C5D3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  <w:p w14:paraId="5C107D63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FA73593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uygulamaya</w:t>
            </w:r>
            <w:proofErr w:type="spellEnd"/>
          </w:p>
          <w:p w14:paraId="3CDC4F42" w14:textId="4CBF36D9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DDDE920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54545F8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iş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</w:p>
          <w:p w14:paraId="6D9A10A9" w14:textId="77777777" w:rsidR="00A72298" w:rsidRPr="007E7355" w:rsidRDefault="00A72298" w:rsidP="00A72298">
            <w:pPr>
              <w:pStyle w:val="TableParagraph"/>
              <w:spacing w:line="26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buna</w:t>
            </w:r>
          </w:p>
          <w:p w14:paraId="4A7E0DDE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tasarımı</w:t>
            </w:r>
            <w:proofErr w:type="spellEnd"/>
          </w:p>
          <w:p w14:paraId="6AD963A0" w14:textId="60E6DBD5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5F085FB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4C9684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8373826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971B664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A6ED0BA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0CFEA5C" w14:textId="484A44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514AB2CA" w14:textId="77777777" w:rsidTr="00432759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506153BC" w14:textId="77777777" w:rsidR="00A72298" w:rsidRPr="00DE5B59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B.1.4. Öğrenci iş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yüküne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dayalı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0D6432A" w14:textId="77777777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yüküne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dayalı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200" w:type="dxa"/>
            <w:vMerge/>
            <w:shd w:val="clear" w:color="auto" w:fill="D2E8F6"/>
          </w:tcPr>
          <w:p w14:paraId="76DB835D" w14:textId="093F0F4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E4B7035" w14:textId="5C032C96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F1C90FA" w14:textId="4175C39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5F273A0" w14:textId="53F0FC35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2D9EA37" w14:textId="77777777" w:rsidTr="004345A8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39B9DE47" w14:textId="793D12B1" w:rsidR="00A72298" w:rsidRPr="007E7355" w:rsidRDefault="005E79FC" w:rsidP="008919F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Tüm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r w:rsidR="008919F8" w:rsidRPr="008919F8">
              <w:rPr>
                <w:rFonts w:ascii="Hurme Geometric Sans 1" w:hAnsi="Hurme Geometric Sans 1"/>
              </w:rPr>
              <w:t xml:space="preserve">AKTS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web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sayfası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üzerinden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paylaşılmakta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, öğrenci iş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takibi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doğrulanmaktadır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Staj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mesleğe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ait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uygulamalı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öğrenme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fırsatları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mevcuttur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yeterince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öğrenci iş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kredi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çerçevesinde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Gerçekleşen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uygulamanın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niteliği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irdelenmektedir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</w:t>
            </w:r>
            <w:r w:rsidR="008919F8" w:rsidRPr="008919F8">
              <w:t>̈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i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k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dayal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tasar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mda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uzaktan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itimle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ortaya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çı</w:t>
            </w:r>
            <w:r w:rsidR="008919F8" w:rsidRPr="008919F8">
              <w:rPr>
                <w:rFonts w:ascii="Hurme Geometric Sans 1" w:hAnsi="Hurme Geometric Sans 1"/>
              </w:rPr>
              <w:t>kan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</w:t>
            </w:r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>itlilikler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</w:t>
            </w:r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z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n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bulundurulmaktad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A911D0A" w14:textId="77777777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/>
            <w:shd w:val="clear" w:color="auto" w:fill="D2E8F6"/>
          </w:tcPr>
          <w:p w14:paraId="1C13DAE8" w14:textId="03633B3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0C1BAB1" w14:textId="78C5714B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323EBEB" w14:textId="0F0D687F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41E8B7B" w14:textId="3FAC6602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4AE3251A" w14:textId="77777777" w:rsidTr="004345A8">
        <w:trPr>
          <w:trHeight w:val="308"/>
        </w:trPr>
        <w:tc>
          <w:tcPr>
            <w:tcW w:w="5947" w:type="dxa"/>
            <w:vMerge/>
          </w:tcPr>
          <w:p w14:paraId="0CFB15A0" w14:textId="268DA6EA" w:rsidR="00A72298" w:rsidRPr="007E7355" w:rsidRDefault="00A72298" w:rsidP="00A72298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77966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752B2E2" w14:textId="75CDB858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A54159" w14:textId="30196668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20C8C47B" w14:textId="0A9E4B69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12671A8" w14:textId="377E3A27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68E65E8" w14:textId="77777777" w:rsidTr="00432759">
        <w:trPr>
          <w:trHeight w:val="308"/>
        </w:trPr>
        <w:tc>
          <w:tcPr>
            <w:tcW w:w="5947" w:type="dxa"/>
            <w:vMerge/>
          </w:tcPr>
          <w:p w14:paraId="071345F1" w14:textId="50DB9335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96EEC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F7FE597" w14:textId="421A7A47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97BFA0" w14:textId="21AA289D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209F3B03" w14:textId="497BB0D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7A7AC6C" w14:textId="55EE5CDA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059CC79" w14:textId="77777777" w:rsidTr="00432759">
        <w:trPr>
          <w:trHeight w:val="309"/>
        </w:trPr>
        <w:tc>
          <w:tcPr>
            <w:tcW w:w="5947" w:type="dxa"/>
            <w:vMerge/>
          </w:tcPr>
          <w:p w14:paraId="6FE8315F" w14:textId="4F4698CA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39BAFD4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59358B2" w14:textId="45F949B0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0BE7E95" w14:textId="129D81BF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70ACC6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7450870C" w14:textId="4E6C9B33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8D913E8" w14:textId="77777777" w:rsidTr="00432759">
        <w:trPr>
          <w:trHeight w:val="308"/>
        </w:trPr>
        <w:tc>
          <w:tcPr>
            <w:tcW w:w="5947" w:type="dxa"/>
            <w:vMerge/>
          </w:tcPr>
          <w:p w14:paraId="20061434" w14:textId="407BC95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441C4F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A2EFD4C" w14:textId="17C36A8C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7B808DA" w14:textId="3CE19751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A386E8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61F541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36DCFD2B" w14:textId="77777777" w:rsidTr="00432759">
        <w:trPr>
          <w:trHeight w:val="308"/>
        </w:trPr>
        <w:tc>
          <w:tcPr>
            <w:tcW w:w="5947" w:type="dxa"/>
            <w:vMerge/>
          </w:tcPr>
          <w:p w14:paraId="5ADD6892" w14:textId="02AEA676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B01993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75F5CE0" w14:textId="63E8521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707A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2DBCEE6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441363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69661C6" w14:textId="77777777" w:rsidTr="00432759">
        <w:trPr>
          <w:trHeight w:val="309"/>
        </w:trPr>
        <w:tc>
          <w:tcPr>
            <w:tcW w:w="5947" w:type="dxa"/>
            <w:vMerge/>
          </w:tcPr>
          <w:p w14:paraId="56E92207" w14:textId="14FA923D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8CB44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shd w:val="clear" w:color="auto" w:fill="D2E8F6"/>
          </w:tcPr>
          <w:p w14:paraId="390A1A6B" w14:textId="11788E74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53A4600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404A8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1B7E3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4FFDCE0" w14:textId="77777777" w:rsidTr="008919F8">
        <w:trPr>
          <w:trHeight w:val="70"/>
        </w:trPr>
        <w:tc>
          <w:tcPr>
            <w:tcW w:w="5947" w:type="dxa"/>
            <w:vMerge/>
            <w:tcBorders>
              <w:bottom w:val="nil"/>
            </w:tcBorders>
          </w:tcPr>
          <w:p w14:paraId="7231BA00" w14:textId="5DF9A07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E6F1F9"/>
          </w:tcPr>
          <w:p w14:paraId="78B980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2E8F6"/>
          </w:tcPr>
          <w:p w14:paraId="7F7E856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B8DCF0"/>
          </w:tcPr>
          <w:p w14:paraId="33D129A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</w:tcBorders>
            <w:shd w:val="clear" w:color="auto" w:fill="8BC6EB"/>
          </w:tcPr>
          <w:p w14:paraId="7A3870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5DB0E4"/>
          </w:tcPr>
          <w:p w14:paraId="6234F74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914B3EA" w14:textId="77777777" w:rsidTr="00A068E2">
        <w:trPr>
          <w:trHeight w:val="3964"/>
        </w:trPr>
        <w:tc>
          <w:tcPr>
            <w:tcW w:w="5947" w:type="dxa"/>
            <w:tcBorders>
              <w:top w:val="nil"/>
            </w:tcBorders>
          </w:tcPr>
          <w:p w14:paraId="06C9550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07E8BBD" w14:textId="14F223B4" w:rsidR="005E79FC" w:rsidRPr="005E79FC" w:rsidRDefault="005E79FC" w:rsidP="005E79F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2B59B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AKTS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karma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2F8D416A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mesleki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staj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</w:p>
          <w:p w14:paraId="6E1E01DF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transferi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205B90FC" w14:textId="73F0FCCB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belirlenmesinde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53DE3E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Diploma Eki</w:t>
            </w:r>
          </w:p>
          <w:p w14:paraId="222086D9" w14:textId="101A486F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</w:t>
            </w:r>
            <w:r w:rsidR="00B2188F" w:rsidRPr="00BB7BE1">
              <w:rPr>
                <w:rFonts w:ascii="Hurme Geometric Sans 1" w:hAnsi="Hurme Geometric Sans 1"/>
                <w:i/>
                <w:sz w:val="20"/>
              </w:rPr>
              <w:t>ellendiğine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C71F17A" w14:textId="6AFFD594" w:rsidR="008919F8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552B6CD" w14:textId="77777777" w:rsidR="00FF5FDA" w:rsidRPr="00BB7BE1" w:rsidRDefault="00FF5FDA" w:rsidP="00FF5FDA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892"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66EFD03D" w14:textId="6B11D706" w:rsidR="002B721E" w:rsidRPr="005E79FC" w:rsidRDefault="008919F8" w:rsidP="008919F8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531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. </w:t>
            </w:r>
          </w:p>
        </w:tc>
      </w:tr>
    </w:tbl>
    <w:p w14:paraId="1B53E60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35A636A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53F11E7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3B055E4B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752ACE6C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121D0F1" w14:textId="572CB3CC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8FA73D8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CFB578D" w14:textId="66DEF6C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1"/>
          <w:footerReference w:type="default" r:id="rId52"/>
          <w:pgSz w:w="16840" w:h="11910" w:orient="landscape"/>
          <w:pgMar w:top="60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1AB08B" wp14:editId="2E0FACA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5DB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B08B" id="Metin Kutusu 29" o:spid="_x0000_s1046" type="#_x0000_t202" style="position:absolute;margin-left:493.3pt;margin-top:67.1pt;width:12.2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4D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psaRzEV1ieWQziPC483Fx3STylGHpVS+h8HIC1F/9GyJXGuloKWoloKsIqfljJI&#10;MZc3YZ6/gyPTdow8m27xmm1rTJL0xOLMl+NPSs+jGufr9+906+mH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v&#10;3x4D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19A5DB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260CB2" w14:textId="4596EB3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A797B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B7DA1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AD03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2ABC4D7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441B19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D91C7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D8C95A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D8AB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432A6C3" w14:textId="653A203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F3874D" w14:textId="060C7B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E0BC10" w14:textId="739B70A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D3E85E6" w14:textId="52A3958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8AB649B" w14:textId="123F79F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76CB3" w14:textId="7151D2A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5D560E" w:rsidRPr="007E7355" w14:paraId="20E21DBB" w14:textId="77777777" w:rsidTr="0010308A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3AC37B7" w14:textId="77777777" w:rsidR="005D560E" w:rsidRPr="007E7355" w:rsidRDefault="005D560E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5D560E" w:rsidRPr="007E7355" w14:paraId="6B3AE630" w14:textId="77777777" w:rsidTr="0010308A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1D9B55E5" w14:textId="77777777" w:rsidR="005D560E" w:rsidRPr="007E7355" w:rsidRDefault="005D560E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5D560E" w:rsidRPr="007E7355" w14:paraId="60F8C6CD" w14:textId="77777777" w:rsidTr="0010308A">
        <w:trPr>
          <w:trHeight w:val="280"/>
        </w:trPr>
        <w:tc>
          <w:tcPr>
            <w:tcW w:w="5947" w:type="dxa"/>
            <w:shd w:val="clear" w:color="auto" w:fill="A4D2EC"/>
          </w:tcPr>
          <w:p w14:paraId="4D9DC1E3" w14:textId="77777777" w:rsidR="005D560E" w:rsidRPr="007E7355" w:rsidRDefault="005D560E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38240472" w14:textId="77777777" w:rsidR="005D560E" w:rsidRPr="007E7355" w:rsidRDefault="005D560E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8CB613B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0D5DE9C8" w14:textId="77777777" w:rsidR="005D560E" w:rsidRPr="007E7355" w:rsidRDefault="005D560E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6DE4CDC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9377E64" w14:textId="77777777" w:rsidR="005D560E" w:rsidRPr="007E7355" w:rsidRDefault="005D560E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CF47ED" w:rsidRPr="007E7355" w14:paraId="50A0A8A4" w14:textId="77777777" w:rsidTr="0010308A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42EF85B5" w14:textId="77777777" w:rsidR="00CF47ED" w:rsidRPr="007E7355" w:rsidRDefault="00CF47ED" w:rsidP="00CF47E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79E9456B" w14:textId="3A72D53C" w:rsidR="00CF47ED" w:rsidRPr="007E7355" w:rsidRDefault="00CF47ED" w:rsidP="00CF47ED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bulunmamaktadır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051923D1" w14:textId="42173354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periyot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ilke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kural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göstergeler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oluşturulmuştur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3195BE20" w14:textId="4C17BE4B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CF47ED">
              <w:rPr>
                <w:rFonts w:ascii="Hurme Geometric Sans 1" w:hAnsi="Hurme Geometric Sans 1"/>
              </w:rPr>
              <w:t>Programların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genelinde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işletilmektedir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50F3298" w14:textId="17EACAD6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izlenmekte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ilgili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paydaşların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görüşleri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CF47ED">
              <w:rPr>
                <w:rFonts w:ascii="Hurme Geometric Sans 1" w:hAnsi="Hurme Geometric Sans 1"/>
              </w:rPr>
              <w:t>alınarak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7314D432" w14:textId="77777777" w:rsidR="00CF47ED" w:rsidRPr="007E7355" w:rsidRDefault="00CF47ED" w:rsidP="00CF47ED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11D8059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3D1854F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7F423A1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C07CD6C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260A4D8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F47ED" w:rsidRPr="007E7355" w14:paraId="262A05C5" w14:textId="77777777" w:rsidTr="0010308A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3E7281EF" w14:textId="7C5B3233" w:rsidR="00CF47ED" w:rsidRPr="00DE5B59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5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güncellenmesi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9EF7CF3" w14:textId="2E122881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9948ED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8F6CFD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B54E4EC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2DF28B8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CF47ED" w:rsidRPr="007E7355" w14:paraId="2659433B" w14:textId="77777777" w:rsidTr="0010308A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6B194C98" w14:textId="77777777" w:rsidR="003E2978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Her program ve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için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E230E">
              <w:rPr>
                <w:rFonts w:ascii="Hurme Geometric Sans 1" w:hAnsi="Hurme Geometric Sans 1"/>
              </w:rPr>
              <w:t>örgün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uzaktan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3E230E">
              <w:rPr>
                <w:rFonts w:ascii="Hurme Geometric Sans 1" w:hAnsi="Hurme Geometric Sans 1"/>
              </w:rPr>
              <w:t>açıktan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program </w:t>
            </w:r>
            <w:proofErr w:type="spellStart"/>
            <w:r w:rsidRPr="003E230E">
              <w:rPr>
                <w:rFonts w:ascii="Hurme Geometric Sans 1" w:hAnsi="Hurme Geometric Sans 1"/>
              </w:rPr>
              <w:t>amaçlarının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öğrenme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çıktılarının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planlandığı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gerçekleşmektedir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3E230E">
              <w:rPr>
                <w:rFonts w:ascii="Hurme Geometric Sans 1" w:hAnsi="Hurme Geometric Sans 1"/>
              </w:rPr>
              <w:t>sürecin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isleyişi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paydaşlarla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birlikte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Eğitim ve öğretim </w:t>
            </w:r>
            <w:proofErr w:type="spellStart"/>
            <w:r w:rsidRPr="003E230E">
              <w:rPr>
                <w:rFonts w:ascii="Hurme Geometric Sans 1" w:hAnsi="Hurme Geometric Sans 1"/>
              </w:rPr>
              <w:t>ile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ilgili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istatistiki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göstergeler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(her </w:t>
            </w:r>
            <w:proofErr w:type="spellStart"/>
            <w:r w:rsidRPr="003E230E">
              <w:rPr>
                <w:rFonts w:ascii="Hurme Geometric Sans 1" w:hAnsi="Hurme Geometric Sans 1"/>
              </w:rPr>
              <w:t>yarıyıl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açılan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başarı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durumları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geri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besleme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çeşitliliği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lab </w:t>
            </w:r>
            <w:proofErr w:type="spellStart"/>
            <w:r w:rsidRPr="003E230E">
              <w:rPr>
                <w:rFonts w:ascii="Hurme Geometric Sans 1" w:hAnsi="Hurme Geometric Sans 1"/>
              </w:rPr>
              <w:t>uygulama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ilişki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kesme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nedenleri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vb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E230E">
              <w:rPr>
                <w:rFonts w:ascii="Hurme Geometric Sans 1" w:hAnsi="Hurme Geometric Sans 1"/>
              </w:rPr>
              <w:t>periyodik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sistematik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karşılaştırılmakta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kaliteli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3E230E">
              <w:rPr>
                <w:rFonts w:ascii="Hurme Geometric Sans 1" w:hAnsi="Hurme Geometric Sans 1"/>
              </w:rPr>
              <w:t>yönündeki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gelişim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sürdürülmektedir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</w:p>
          <w:p w14:paraId="352C11C3" w14:textId="624779D2" w:rsidR="00CF47ED" w:rsidRPr="007E7355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teşviki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uygulaması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vardır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3E230E">
              <w:rPr>
                <w:rFonts w:ascii="Hurme Geometric Sans 1" w:hAnsi="Hurme Geometric Sans 1"/>
              </w:rPr>
              <w:t>kurumun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stratejisi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belirtilmiş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tartışılmıştır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getirileri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iç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güvence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sistemine katkısı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6B22C58" w14:textId="09A8B25C" w:rsidR="00CF47ED" w:rsidRPr="007E7355" w:rsidRDefault="00CF47ED" w:rsidP="00CF47ED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C5C2940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A74AB3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AE995AF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E20408E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1628967D" w14:textId="77777777" w:rsidTr="0010308A">
        <w:trPr>
          <w:trHeight w:val="308"/>
        </w:trPr>
        <w:tc>
          <w:tcPr>
            <w:tcW w:w="5947" w:type="dxa"/>
            <w:vMerge/>
          </w:tcPr>
          <w:p w14:paraId="4974F863" w14:textId="77777777" w:rsidR="00770ACE" w:rsidRPr="007E7355" w:rsidRDefault="00770ACE" w:rsidP="0010308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769D28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1BE0904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26CA9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DC1DF9E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1AC9DA5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01F47C93" w14:textId="77777777" w:rsidTr="0010308A">
        <w:trPr>
          <w:trHeight w:val="308"/>
        </w:trPr>
        <w:tc>
          <w:tcPr>
            <w:tcW w:w="5947" w:type="dxa"/>
            <w:vMerge/>
          </w:tcPr>
          <w:p w14:paraId="2E220131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9948F16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423A7A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ECA1A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4A7A0606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645E1CE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6B52A2CD" w14:textId="77777777" w:rsidTr="0010308A">
        <w:trPr>
          <w:trHeight w:val="309"/>
        </w:trPr>
        <w:tc>
          <w:tcPr>
            <w:tcW w:w="5947" w:type="dxa"/>
            <w:vMerge/>
          </w:tcPr>
          <w:p w14:paraId="1B5BB3A0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806B8A7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4E699A3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3DA0DA2E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EDEF9F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2B29529A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3B97AB3D" w14:textId="77777777" w:rsidTr="0010308A">
        <w:trPr>
          <w:trHeight w:val="308"/>
        </w:trPr>
        <w:tc>
          <w:tcPr>
            <w:tcW w:w="5947" w:type="dxa"/>
            <w:vMerge/>
          </w:tcPr>
          <w:p w14:paraId="5C3C8FE7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A696D7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998E17E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590F7D42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24528B0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7236CE5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70ACE" w:rsidRPr="007E7355" w14:paraId="3002ACD1" w14:textId="77777777" w:rsidTr="0010308A">
        <w:trPr>
          <w:trHeight w:val="3964"/>
        </w:trPr>
        <w:tc>
          <w:tcPr>
            <w:tcW w:w="5947" w:type="dxa"/>
            <w:vMerge/>
          </w:tcPr>
          <w:p w14:paraId="7716DF5B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3839EFE" w14:textId="77777777" w:rsidR="00770ACE" w:rsidRPr="005E79FC" w:rsidRDefault="00770AC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F809DC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periyot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83A481" w14:textId="0CFE5E54" w:rsidR="00CF47ED" w:rsidRPr="00BB7BE1" w:rsidRDefault="004B32DE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programlarını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güncellemek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kurduğu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mekanizma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2D49C1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açısından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0058B56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izleyen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1228DB7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izlemelerden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hareketle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4B418D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değişiklikler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121CF4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ulaşmadığına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B9C8E0F" w14:textId="20589B4C" w:rsidR="00770ACE" w:rsidRPr="005E79FC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6B0C8499" w14:textId="5A47D9B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773BBD" w14:textId="263B6C5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0B94084" w14:textId="6DECF72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6D23590" w14:textId="395D97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67D6639" w14:textId="23C7807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98DE7A" w14:textId="7E9BC87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661E0D" w14:textId="1D9BA1C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69A2CF3" w14:textId="13BB68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A20B12" w14:textId="3E8F73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04DE32B" w14:textId="6710A5E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B9CBD1" w14:textId="66CCC1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81BDAA6" w14:textId="3FA003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8B110E4" w14:textId="3BE1EAE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FE2F62" w14:textId="066C9F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36072A" w14:textId="03BD97E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B790A87" w14:textId="0D95AAD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C70298" w14:textId="0ABB65E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41ED5E" w14:textId="463C18C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A90284C" w14:textId="5766AB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8CC2B54" w14:textId="6BA6F31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EC9387C" w14:textId="0888D99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51163E2" w14:textId="073194A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420329E" w14:textId="3242A5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D2F723" w14:textId="555FCD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76C29F5" w14:textId="6B92779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D01CE2A" w14:textId="794F0F0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9005D6D" w14:textId="4E0D0F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134AC9" w14:textId="0D28DF5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40D73D5" w14:textId="4321A1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C2C2E22" w14:textId="45F2DA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AE3AF5" w14:textId="0718813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216435" w14:textId="660E278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8107EC7" w14:textId="3BDC6C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235FDFC" w14:textId="3C5D69F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B7E6A6" w14:textId="3818630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9C76B0" w14:textId="7F8201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87051E" w14:textId="0BDC1D7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6629E8B" w14:textId="6069053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F9530A" w14:textId="72F3747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C88853" w14:textId="282292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15BE543" w14:textId="4D7724B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EC8CC95" w14:textId="285D68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274CC98" w14:textId="75D9B44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BE66941" w14:textId="1160AB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4A0DD0A" w14:textId="6A4CACA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88BC0B" w14:textId="5A01C7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4CADFE" w14:textId="45BB93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811F396" w14:textId="73BAAB4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B4A2201" w14:textId="46075E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BD4753" w14:textId="2F65ED9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5829F8" w14:textId="754EFB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21F49FA" w14:textId="3565FFE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517BD34" w14:textId="1AC23DC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C88C27" w14:textId="30B588F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F551D10" w14:textId="3F48CFC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757940D" w14:textId="25D7AE9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526220" w14:textId="198B3C1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D8D2FBA" w14:textId="7C6C9F3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2557CC" w14:textId="29A6245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5CC3754" w14:textId="66736DA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5436FB8" w14:textId="3721D8E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8C22AA" w14:textId="231AA56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049465A" w14:textId="261CB8E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6EF017D" w14:textId="0A18E4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FE8AD8" w14:textId="7B217B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860156" w14:textId="05EE31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F7C070" w14:textId="449E3D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5B62617" w14:textId="37DFE57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721CE2" w14:textId="6BCAD5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F5E3FD4" w14:textId="3DC38BB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1D4EF2A" w14:textId="30E7CA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74C37A4" w14:textId="51FF7C3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14C8066" w14:textId="7EE6BB0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A19338" w14:textId="7599B477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AD3371" w14:textId="239B336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1060A6" w14:textId="53586C7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244DE02" w14:textId="2705939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BFD0AA4" w14:textId="558DF1D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182E0A0" w14:textId="54F044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706099" w14:textId="1236A34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5239305" w14:textId="50CBFC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A9A58F" w14:textId="53412C9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657E423" w14:textId="74D7D94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7B8167F" w14:textId="0C43D08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A42623" w14:textId="5457C4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4"/>
        <w:gridCol w:w="2200"/>
        <w:gridCol w:w="1773"/>
        <w:gridCol w:w="2150"/>
        <w:gridCol w:w="1953"/>
        <w:gridCol w:w="6"/>
      </w:tblGrid>
      <w:tr w:rsidR="007F1DEA" w:rsidRPr="007E7355" w14:paraId="3439A692" w14:textId="77777777" w:rsidTr="007F1DEA">
        <w:trPr>
          <w:trHeight w:val="393"/>
        </w:trPr>
        <w:tc>
          <w:tcPr>
            <w:tcW w:w="15881" w:type="dxa"/>
            <w:gridSpan w:val="7"/>
            <w:shd w:val="clear" w:color="auto" w:fill="A4D2EC"/>
          </w:tcPr>
          <w:p w14:paraId="425AE616" w14:textId="77777777" w:rsidR="007F1DEA" w:rsidRPr="007E7355" w:rsidRDefault="007F1DEA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7F1DEA" w:rsidRPr="007E7355" w14:paraId="0722C978" w14:textId="77777777" w:rsidTr="007F1DEA">
        <w:trPr>
          <w:trHeight w:val="437"/>
        </w:trPr>
        <w:tc>
          <w:tcPr>
            <w:tcW w:w="15881" w:type="dxa"/>
            <w:gridSpan w:val="7"/>
            <w:shd w:val="clear" w:color="auto" w:fill="A4D2EC"/>
          </w:tcPr>
          <w:p w14:paraId="22B7FAF2" w14:textId="77777777" w:rsidR="007F1DEA" w:rsidRPr="007E7355" w:rsidRDefault="007F1DEA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7F1DEA" w:rsidRPr="007E7355" w14:paraId="2D003B89" w14:textId="77777777" w:rsidTr="007F1DEA">
        <w:trPr>
          <w:gridAfter w:val="1"/>
          <w:wAfter w:w="6" w:type="dxa"/>
          <w:trHeight w:val="280"/>
        </w:trPr>
        <w:tc>
          <w:tcPr>
            <w:tcW w:w="5745" w:type="dxa"/>
            <w:shd w:val="clear" w:color="auto" w:fill="A4D2EC"/>
          </w:tcPr>
          <w:p w14:paraId="5C97B2DF" w14:textId="77777777" w:rsidR="007F1DEA" w:rsidRPr="007E7355" w:rsidRDefault="007F1DEA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2B5EA48" w14:textId="77777777" w:rsidR="007F1DEA" w:rsidRPr="007E7355" w:rsidRDefault="007F1DEA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7E99AC1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37E2CCB5" w14:textId="77777777" w:rsidR="007F1DEA" w:rsidRPr="007E7355" w:rsidRDefault="007F1DEA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12D4197E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6DE2B32A" w14:textId="77777777" w:rsidR="007F1DEA" w:rsidRPr="007E7355" w:rsidRDefault="007F1DEA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F1DEA" w:rsidRPr="007E7355" w14:paraId="4A62E9E2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tcBorders>
              <w:bottom w:val="nil"/>
            </w:tcBorders>
          </w:tcPr>
          <w:p w14:paraId="06BE62E1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  <w:u w:val="single"/>
              </w:rPr>
              <w:t xml:space="preserve">  </w:t>
            </w:r>
          </w:p>
          <w:p w14:paraId="56558467" w14:textId="77777777" w:rsidR="007F1DEA" w:rsidRP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E85A49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  <w:b/>
              </w:rPr>
              <w:t xml:space="preserve">  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6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Eğitim ve öğretim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466B57C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  <w:p w14:paraId="7CF8B22F" w14:textId="38702053" w:rsidR="007F1DEA" w:rsidRPr="007E7355" w:rsidRDefault="004B32DE" w:rsidP="008818BC">
            <w:pPr>
              <w:pStyle w:val="TableParagraph"/>
              <w:ind w:left="216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organizasyonel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yapılanma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komisyonu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merkezi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vb.),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bilgi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uzman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insan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kaynağına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sahiptir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6BD8B6D9" w14:textId="7B1FEBBC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7F1DEA" w:rsidRPr="007F1DEA">
              <w:rPr>
                <w:rFonts w:ascii="Hurme Geometric Sans 1" w:hAnsi="Hurme Geometric Sans 1"/>
              </w:rPr>
              <w:t xml:space="preserve">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73EB93BF" w14:textId="56C76F23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2F8FFC66" w14:textId="39FC0C39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belirlenmiş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kuralara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yönetilmektedir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1D2B231" w14:textId="529143F4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sistemine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uygulamalar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izlenmekte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sonuçlarına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göre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iyileştirme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4B0AD32C" w14:textId="77777777" w:rsidR="007F1DEA" w:rsidRPr="007E7355" w:rsidRDefault="007F1DEA" w:rsidP="007F1DEA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5422DC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BCA56FF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C783EE5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C118AE3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80A3368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F1DEA" w:rsidRPr="007E7355" w14:paraId="6C40A485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tcBorders>
              <w:top w:val="nil"/>
              <w:bottom w:val="nil"/>
            </w:tcBorders>
          </w:tcPr>
          <w:p w14:paraId="4FB3596B" w14:textId="4A4484B2" w:rsidR="007F1DEA" w:rsidRPr="007F1DEA" w:rsidRDefault="007F1DEA" w:rsidP="007F1DEA">
            <w:pPr>
              <w:pStyle w:val="TableParagraph"/>
              <w:spacing w:line="247" w:lineRule="exact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7A414D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328023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0EA9AC7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3409C1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0B1B383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1FE6EDA9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 w:val="restart"/>
            <w:tcBorders>
              <w:top w:val="nil"/>
            </w:tcBorders>
          </w:tcPr>
          <w:p w14:paraId="06F46CF1" w14:textId="4F44AD8E" w:rsidR="007F1DEA" w:rsidRPr="007E7355" w:rsidRDefault="007F1DEA" w:rsidP="00BF1922">
            <w:pPr>
              <w:pStyle w:val="TableParagraph"/>
              <w:spacing w:line="260" w:lineRule="exact"/>
              <w:ind w:left="216" w:right="341"/>
              <w:jc w:val="bot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</w:rPr>
              <w:t xml:space="preserve">Eğitim ve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koordinasyonunda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olup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görev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sorumluluklar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Eğitim ve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programlarının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tasarlanması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değerlendirilmesi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güncellenmesi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faaliyetlerine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esaslar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takvim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belirlidir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kazanımı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programı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müfredat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eğitim </w:t>
            </w:r>
            <w:proofErr w:type="spellStart"/>
            <w:r w:rsidRPr="007F1DEA">
              <w:rPr>
                <w:rFonts w:ascii="Hurme Geometric Sans 1" w:hAnsi="Hurme Geometric Sans 1"/>
              </w:rPr>
              <w:t>hizmetinin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verilme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biçimi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örgün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uzaktan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7F1DEA">
              <w:rPr>
                <w:rFonts w:ascii="Hurme Geometric Sans 1" w:hAnsi="Hurme Geometric Sans 1"/>
              </w:rPr>
              <w:t>açıktan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yöntemi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ölçme-değerlendirme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uyumu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tüm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tarafından takip </w:t>
            </w:r>
            <w:proofErr w:type="spellStart"/>
            <w:r w:rsidRPr="007F1DEA">
              <w:rPr>
                <w:rFonts w:ascii="Hurme Geometric Sans 1" w:hAnsi="Hurme Geometric Sans 1"/>
              </w:rPr>
              <w:t>edilmektedir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A041F4F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B31F7A9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06F6DFB2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47F06636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C8E0872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5E1CA5C1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793823C3" w14:textId="77777777" w:rsidR="007F1DEA" w:rsidRPr="007E7355" w:rsidRDefault="007F1DEA" w:rsidP="007F1DE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9C0F8F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B1BB86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17F1D50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4947FA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3FF2BBD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6B16DFD7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C0FD2FB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61D8FF2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728098F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039A33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333F7BE8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58143E8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A5F899B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/>
          </w:tcPr>
          <w:p w14:paraId="67961CA9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4D66C6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10A035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2FCCFE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0CD80DAF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5791AB2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77E08A3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E2EA6A6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BBEFA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AE54F66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A2400AD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23ADA2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06D07DFD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F1DEA" w:rsidRPr="007E7355" w14:paraId="5A2A90A8" w14:textId="77777777" w:rsidTr="007F1DEA">
        <w:trPr>
          <w:gridAfter w:val="1"/>
          <w:wAfter w:w="6" w:type="dxa"/>
          <w:trHeight w:val="2929"/>
        </w:trPr>
        <w:tc>
          <w:tcPr>
            <w:tcW w:w="5745" w:type="dxa"/>
            <w:vMerge/>
          </w:tcPr>
          <w:p w14:paraId="091E11C3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619C1053" w14:textId="77777777" w:rsidR="007F1DEA" w:rsidRPr="005E79FC" w:rsidRDefault="007F1DEA" w:rsidP="00884EA2">
            <w:pPr>
              <w:pStyle w:val="TableParagraph"/>
              <w:ind w:left="225" w:right="346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2A2661" w14:textId="49FE0CE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şemalaır</w:t>
            </w:r>
            <w:proofErr w:type="spellEnd"/>
          </w:p>
          <w:p w14:paraId="30973DE7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38AA1D3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2D1B4B3" w14:textId="595957D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3BD2469" w14:textId="6CB616B6" w:rsidR="007F1DEA" w:rsidRPr="005E79FC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462161B7" w14:textId="09AE71C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45010BA" w14:textId="0E9E67D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28CC0" w14:textId="72DEA64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29E97E2" w14:textId="7935B70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BC7AE4" w14:textId="05C338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D57640B" w14:textId="0CA5BC5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D35F306" w14:textId="29B8FC3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B12F1D" w14:textId="0069308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78297F" w14:textId="42DCE7A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FAF8C7E" w14:textId="7CAD98A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AC671E6" w14:textId="1A0C4A9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4973C81" w14:textId="18F9080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B6460B" w14:textId="7FA9E8B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4528536" w14:textId="5CCD277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57082BC" w14:textId="085433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3926E4" w14:textId="2895C6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E85101" w14:textId="2F785E1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7BD8FB0" w14:textId="7E3E20C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07CB4A9" w14:textId="3B2B71C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CB832CA" w14:textId="118126E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2BE5C9D" w14:textId="7BF3ADB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5BB4D9" w14:textId="2F35B6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AA2A75E" w14:textId="0CFB8BD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93107B5" w14:textId="5901789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7CA196" w14:textId="504FB1B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617221" w14:textId="61641BC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88984B1" w14:textId="2EB462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92EE22D" w14:textId="76A7C85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BE86D5" w14:textId="314754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87BB24D" w14:textId="5C73F0E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6ED2827" w14:textId="332A4B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89B1264" w14:textId="701D89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209CC2" w14:textId="562A85E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5F0CEA" w14:textId="317F305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6F6B4C" w14:textId="08744B0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0702915" w14:textId="19E4F20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F25E9DB" w14:textId="6C89654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026CB" w14:textId="16DD224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7899E4" w14:textId="79B49E1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219F2A" w14:textId="21E3DA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00AC10" w14:textId="478C339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5DE48C7" w14:textId="7B9AE1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FC2D742" w14:textId="70C9027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A70D3C4" w14:textId="0578F12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BC73A2F" w14:textId="750FE39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D9AA20B" w14:textId="304774D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05909EF" w14:textId="32DEDC6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ABA5FAB" w14:textId="4AF4ED7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14635D0" w14:textId="6D8B28A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3826F" w14:textId="31CFA83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204500" w14:textId="6D8E0E3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9B3940" w14:textId="5DEFF1A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915EC8E" w14:textId="3920EF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FA17054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56936E4" w14:textId="406BBA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B0FAF50" w14:textId="27EC089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90B3B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FF688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B27835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DE0D1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096A9AA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6E3E33D" w14:textId="5EF7D88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155"/>
        <w:gridCol w:w="2153"/>
        <w:gridCol w:w="1851"/>
        <w:gridCol w:w="2132"/>
        <w:gridCol w:w="1914"/>
      </w:tblGrid>
      <w:tr w:rsidR="00A72298" w:rsidRPr="007E7355" w14:paraId="7D50C396" w14:textId="77777777" w:rsidTr="00A068E2">
        <w:trPr>
          <w:trHeight w:val="393"/>
        </w:trPr>
        <w:tc>
          <w:tcPr>
            <w:tcW w:w="16234" w:type="dxa"/>
            <w:gridSpan w:val="6"/>
            <w:shd w:val="clear" w:color="auto" w:fill="A4D2EC"/>
          </w:tcPr>
          <w:p w14:paraId="54F2AFD8" w14:textId="41AA3ABC" w:rsidR="00A72298" w:rsidRPr="007E7355" w:rsidRDefault="00A72298" w:rsidP="00A72298">
            <w:pPr>
              <w:pStyle w:val="TableParagraph"/>
              <w:spacing w:before="6"/>
              <w:ind w:right="96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A72298" w:rsidRPr="007E7355" w14:paraId="5A028721" w14:textId="77777777" w:rsidTr="00A068E2">
        <w:trPr>
          <w:trHeight w:val="1233"/>
        </w:trPr>
        <w:tc>
          <w:tcPr>
            <w:tcW w:w="16234" w:type="dxa"/>
            <w:gridSpan w:val="6"/>
            <w:shd w:val="clear" w:color="auto" w:fill="A4D2EC"/>
          </w:tcPr>
          <w:p w14:paraId="45447FF4" w14:textId="3BB80C0A" w:rsidR="005E79FC" w:rsidRPr="00884EA2" w:rsidRDefault="00A72298" w:rsidP="00A72298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884EA2">
              <w:rPr>
                <w:rFonts w:ascii="Hurme Geometric Sans 1" w:hAnsi="Hurme Geometric Sans 1"/>
              </w:rPr>
              <w:t>(</w:t>
            </w:r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renme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)</w:t>
            </w:r>
          </w:p>
          <w:p w14:paraId="3CF9E63D" w14:textId="73CA64D4" w:rsidR="00A72298" w:rsidRPr="00884EA2" w:rsidRDefault="004B32DE" w:rsidP="00707377">
            <w:pPr>
              <w:pStyle w:val="TableParagraph"/>
              <w:spacing w:line="310" w:lineRule="exact"/>
              <w:ind w:left="107" w:right="98"/>
              <w:jc w:val="both"/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E79FC"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hedeflediği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nitelikli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mezun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ulaşmak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amacıyla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öğretim,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ölçme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yöntemlerini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kabulleri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diploma,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derece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diğer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sertifikalandırılmasına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açık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kriterler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belirlemeli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önceden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tanımlanmış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ilan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edilmiş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kuralları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tutarlı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şekilde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661A146" w14:textId="77777777" w:rsidTr="00A068E2">
        <w:trPr>
          <w:trHeight w:val="335"/>
        </w:trPr>
        <w:tc>
          <w:tcPr>
            <w:tcW w:w="6029" w:type="dxa"/>
            <w:shd w:val="clear" w:color="auto" w:fill="A4D2EC"/>
          </w:tcPr>
          <w:p w14:paraId="2E06D6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shd w:val="clear" w:color="auto" w:fill="A4D2EC"/>
          </w:tcPr>
          <w:p w14:paraId="574F95FB" w14:textId="77777777" w:rsidR="00A72298" w:rsidRPr="007E7355" w:rsidRDefault="00A72298" w:rsidP="00A72298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53" w:type="dxa"/>
            <w:shd w:val="clear" w:color="auto" w:fill="A4D2EC"/>
          </w:tcPr>
          <w:p w14:paraId="23399A6C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51" w:type="dxa"/>
            <w:shd w:val="clear" w:color="auto" w:fill="A4D2EC"/>
          </w:tcPr>
          <w:p w14:paraId="73E5EBB6" w14:textId="77777777" w:rsidR="00A72298" w:rsidRPr="007E7355" w:rsidRDefault="00A72298" w:rsidP="00A72298">
            <w:pPr>
              <w:pStyle w:val="TableParagraph"/>
              <w:spacing w:before="25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2" w:type="dxa"/>
            <w:shd w:val="clear" w:color="auto" w:fill="A4D2EC"/>
          </w:tcPr>
          <w:p w14:paraId="56909416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14" w:type="dxa"/>
            <w:shd w:val="clear" w:color="auto" w:fill="A4D2EC"/>
          </w:tcPr>
          <w:p w14:paraId="038DEA49" w14:textId="77777777" w:rsidR="00A72298" w:rsidRPr="007E7355" w:rsidRDefault="00A72298" w:rsidP="00A72298">
            <w:pPr>
              <w:pStyle w:val="TableParagraph"/>
              <w:spacing w:before="25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58373126" w14:textId="77777777" w:rsidTr="00432759">
        <w:trPr>
          <w:trHeight w:val="308"/>
        </w:trPr>
        <w:tc>
          <w:tcPr>
            <w:tcW w:w="6029" w:type="dxa"/>
            <w:tcBorders>
              <w:bottom w:val="nil"/>
            </w:tcBorders>
          </w:tcPr>
          <w:p w14:paraId="1A74E17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 w:val="restart"/>
            <w:shd w:val="clear" w:color="auto" w:fill="E6F1F9"/>
          </w:tcPr>
          <w:p w14:paraId="10FA160E" w14:textId="702FA424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bulunmamaktad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3" w:type="dxa"/>
            <w:vMerge w:val="restart"/>
            <w:shd w:val="clear" w:color="auto" w:fill="D2E8F6"/>
          </w:tcPr>
          <w:p w14:paraId="652CD4AD" w14:textId="3AC828F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ilke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kural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planlamalar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51" w:type="dxa"/>
            <w:vMerge w:val="restart"/>
            <w:shd w:val="clear" w:color="auto" w:fill="B8DCF0"/>
          </w:tcPr>
          <w:p w14:paraId="03E7D688" w14:textId="3DE83E6F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genelinde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884EA2">
              <w:rPr>
                <w:rFonts w:ascii="Hurme Geometric Sans 1" w:hAnsi="Hurme Geometric Sans 1"/>
              </w:rPr>
              <w:t>yöntem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teknikleri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doğrultusunda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8BC6EB"/>
          </w:tcPr>
          <w:p w14:paraId="701DBF2C" w14:textId="64C09F9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izlenmekte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ilgili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payda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lar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iyile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5DB0E4"/>
          </w:tcPr>
          <w:p w14:paraId="403BFBC9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215B18EB" w14:textId="77777777" w:rsidTr="00884EA2">
        <w:trPr>
          <w:trHeight w:val="70"/>
        </w:trPr>
        <w:tc>
          <w:tcPr>
            <w:tcW w:w="6029" w:type="dxa"/>
            <w:tcBorders>
              <w:top w:val="nil"/>
              <w:bottom w:val="nil"/>
            </w:tcBorders>
          </w:tcPr>
          <w:p w14:paraId="5865648E" w14:textId="77422ABF" w:rsidR="00A72298" w:rsidRPr="00432759" w:rsidRDefault="00A72298" w:rsidP="00884EA2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B.2.1. </w:t>
            </w:r>
            <w:r w:rsidR="005E79FC" w:rsidRPr="005E79FC">
              <w:rPr>
                <w:rFonts w:ascii="Hurme Geometric Sans 1" w:hAnsi="Hurme Geometric Sans 1"/>
                <w:b/>
                <w:u w:val="single"/>
              </w:rPr>
              <w:t>Öğre</w:t>
            </w:r>
            <w:r w:rsidR="00884EA2">
              <w:rPr>
                <w:rFonts w:ascii="Hurme Geometric Sans 1" w:hAnsi="Hurme Geometric Sans 1"/>
                <w:b/>
                <w:u w:val="single"/>
              </w:rPr>
              <w:t xml:space="preserve">tim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yöntem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teknikleri</w:t>
            </w:r>
            <w:proofErr w:type="spellEnd"/>
          </w:p>
        </w:tc>
        <w:tc>
          <w:tcPr>
            <w:tcW w:w="2155" w:type="dxa"/>
            <w:vMerge/>
            <w:shd w:val="clear" w:color="auto" w:fill="E6F1F9"/>
          </w:tcPr>
          <w:p w14:paraId="44CF8F0D" w14:textId="36DE6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69AFBC0A" w14:textId="54347C7C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5CDAF11" w14:textId="4D29328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EC1D414" w14:textId="0103DEEE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CF1BFE2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5DDED574" w14:textId="77777777" w:rsidTr="00432759">
        <w:trPr>
          <w:trHeight w:val="308"/>
        </w:trPr>
        <w:tc>
          <w:tcPr>
            <w:tcW w:w="6029" w:type="dxa"/>
            <w:tcBorders>
              <w:top w:val="nil"/>
              <w:bottom w:val="nil"/>
            </w:tcBorders>
          </w:tcPr>
          <w:p w14:paraId="3ED7C4B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/>
            <w:shd w:val="clear" w:color="auto" w:fill="E6F1F9"/>
          </w:tcPr>
          <w:p w14:paraId="76A2760C" w14:textId="194DD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519794D5" w14:textId="67AA570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3F358D90" w14:textId="21A196E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484B385" w14:textId="025DD23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1E79F80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72298" w:rsidRPr="007E7355" w14:paraId="759DA194" w14:textId="77777777" w:rsidTr="00432759">
        <w:trPr>
          <w:trHeight w:val="309"/>
        </w:trPr>
        <w:tc>
          <w:tcPr>
            <w:tcW w:w="6029" w:type="dxa"/>
            <w:vMerge w:val="restart"/>
            <w:tcBorders>
              <w:top w:val="nil"/>
            </w:tcBorders>
          </w:tcPr>
          <w:p w14:paraId="3BDA813B" w14:textId="77777777" w:rsidR="008818BC" w:rsidRDefault="00884EA2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 xml:space="preserve">ğretim </w:t>
            </w:r>
            <w:proofErr w:type="spellStart"/>
            <w:r w:rsidRPr="00884EA2">
              <w:rPr>
                <w:rFonts w:ascii="Hurme Geometric Sans 1" w:hAnsi="Hurme Geometric Sans 1"/>
              </w:rPr>
              <w:t>yöntemi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aktif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hale </w:t>
            </w:r>
            <w:proofErr w:type="spellStart"/>
            <w:r w:rsidRPr="00884EA2">
              <w:rPr>
                <w:rFonts w:ascii="Hurme Geometric Sans 1" w:hAnsi="Hurme Geometric Sans 1"/>
              </w:rPr>
              <w:t>getiren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etkileşimli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Tüm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884EA2">
              <w:rPr>
                <w:rFonts w:ascii="Hurme Geometric Sans 1" w:hAnsi="Hurme Geometric Sans 1"/>
              </w:rPr>
              <w:t>türleri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içerisinde (</w:t>
            </w:r>
            <w:proofErr w:type="spellStart"/>
            <w:r w:rsidRPr="00884EA2">
              <w:rPr>
                <w:rFonts w:ascii="Hurme Geometric Sans 1" w:hAnsi="Hurme Geometric Sans 1"/>
              </w:rPr>
              <w:t>örgün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uzaktan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karma) o eğitim </w:t>
            </w:r>
            <w:proofErr w:type="spellStart"/>
            <w:r w:rsidRPr="00884EA2">
              <w:rPr>
                <w:rFonts w:ascii="Hurme Geometric Sans 1" w:hAnsi="Hurme Geometric Sans 1"/>
              </w:rPr>
              <w:t>türünün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süreç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performans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disiplinlerarası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bütünleyici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vaka</w:t>
            </w:r>
            <w:proofErr w:type="spellEnd"/>
            <w:r w:rsidRPr="00884EA2">
              <w:rPr>
                <w:rFonts w:ascii="Hurme Geometric Sans 1" w:hAnsi="Hurme Geometric Sans 1"/>
              </w:rPr>
              <w:t>/</w:t>
            </w:r>
            <w:proofErr w:type="spellStart"/>
            <w:r w:rsidRPr="00884EA2">
              <w:rPr>
                <w:rFonts w:ascii="Hurme Geometric Sans 1" w:hAnsi="Hurme Geometric Sans 1"/>
              </w:rPr>
              <w:t>uygulama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önceleyen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yaklaşımlara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verilir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Bilgi </w:t>
            </w:r>
            <w:proofErr w:type="spellStart"/>
            <w:r w:rsidRPr="00884EA2">
              <w:rPr>
                <w:rFonts w:ascii="Hurme Geometric Sans 1" w:hAnsi="Hurme Geometric Sans 1"/>
              </w:rPr>
              <w:t>aktarımından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çok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ilgi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motivasyon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bağlılığına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odaklanılmıştır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AC4A60"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rg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e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 xml:space="preserve">itim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teknolojinin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sunduğu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olanaklar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ters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yüz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proje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gibi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</w:t>
            </w:r>
            <w:r w:rsidR="00AC4A60">
              <w:rPr>
                <w:rFonts w:ascii="Hurme Geometric Sans 1" w:hAnsi="Hurme Geometric Sans 1"/>
              </w:rPr>
              <w:t>mlarla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zenginleştirilmektedir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48AFA8F8" w14:textId="3B04CE57" w:rsidR="00A72298" w:rsidRPr="007E7355" w:rsidRDefault="008818BC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884EA2" w:rsidRPr="00884EA2">
              <w:rPr>
                <w:rFonts w:ascii="Hurme Geometric Sans 1" w:hAnsi="Hurme Geometric Sans 1" w:cs="Hurme Geometric Sans 1"/>
              </w:rPr>
              <w:t>ğ</w:t>
            </w:r>
            <w:r w:rsidR="00884EA2" w:rsidRPr="00884EA2">
              <w:rPr>
                <w:rFonts w:ascii="Hurme Geometric Sans 1" w:hAnsi="Hurme Geometric Sans 1"/>
              </w:rPr>
              <w:t>rencilerinin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ara</w:t>
            </w:r>
            <w:r w:rsidR="00884EA2" w:rsidRPr="00884EA2">
              <w:rPr>
                <w:rFonts w:ascii="Hurme Geometric Sans 1" w:hAnsi="Hurme Geometric Sans 1" w:cs="Hurme Geometric Sans 1"/>
              </w:rPr>
              <w:t>ş</w:t>
            </w:r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rma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re</w:t>
            </w:r>
            <w:r w:rsidR="00884EA2" w:rsidRPr="00884EA2">
              <w:rPr>
                <w:rFonts w:ascii="Hurme Geometric Sans 1" w:hAnsi="Hurme Geometric Sans 1" w:cs="Hurme Geometric Sans 1"/>
              </w:rPr>
              <w:t>ç</w:t>
            </w:r>
            <w:r w:rsidR="00884EA2" w:rsidRPr="00884EA2">
              <w:rPr>
                <w:rFonts w:ascii="Hurme Geometric Sans 1" w:hAnsi="Hurme Geometric Sans 1"/>
              </w:rPr>
              <w:t>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l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fredat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</w:t>
            </w:r>
            <w:r w:rsidR="00884EA2" w:rsidRPr="00884EA2">
              <w:rPr>
                <w:rFonts w:ascii="Hurme Geometric Sans 1" w:hAnsi="Hurme Geometric Sans 1" w:cs="Hurme Geometric Sans 1"/>
              </w:rPr>
              <w:t>ö</w:t>
            </w:r>
            <w:r w:rsidR="00884EA2" w:rsidRPr="00884EA2">
              <w:rPr>
                <w:rFonts w:ascii="Hurme Geometric Sans 1" w:hAnsi="Hurme Geometric Sans 1"/>
              </w:rPr>
              <w:t>ntem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yakla</w:t>
            </w:r>
            <w:r w:rsidR="00884EA2" w:rsidRPr="00884EA2">
              <w:rPr>
                <w:rFonts w:ascii="Hurme Geometric Sans 1" w:hAnsi="Hurme Geometric Sans 1" w:cs="Hurme Geometric Sans 1"/>
              </w:rPr>
              <w:t>şı</w:t>
            </w:r>
            <w:r w:rsidR="00884EA2" w:rsidRPr="00884EA2">
              <w:rPr>
                <w:rFonts w:ascii="Hurme Geometric Sans 1" w:hAnsi="Hurme Geometric Sans 1"/>
              </w:rPr>
              <w:t>mlarla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desteklenmektedir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bu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süreçlerin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kontrol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edilmesi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gereken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önlemlerin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alınması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sistematik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olarak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E6F1F9"/>
          </w:tcPr>
          <w:p w14:paraId="15F2062B" w14:textId="12AE13A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00E34B75" w14:textId="5DA4119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2AD284F2" w14:textId="500AAF3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9430FA7" w14:textId="0B3500D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CBC79E8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72298" w:rsidRPr="007E7355" w14:paraId="7441DAE7" w14:textId="77777777" w:rsidTr="00432759">
        <w:trPr>
          <w:trHeight w:val="308"/>
        </w:trPr>
        <w:tc>
          <w:tcPr>
            <w:tcW w:w="6029" w:type="dxa"/>
            <w:vMerge/>
          </w:tcPr>
          <w:p w14:paraId="3B4CA4F9" w14:textId="50EA07F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0661C8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7049AA35" w14:textId="2C726F19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5513AC1D" w14:textId="7F8EED8F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EBEADEC" w14:textId="0A772141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24232B53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72298" w:rsidRPr="007E7355" w14:paraId="58883483" w14:textId="77777777" w:rsidTr="00432759">
        <w:trPr>
          <w:trHeight w:val="308"/>
        </w:trPr>
        <w:tc>
          <w:tcPr>
            <w:tcW w:w="6029" w:type="dxa"/>
            <w:vMerge/>
          </w:tcPr>
          <w:p w14:paraId="1D77C243" w14:textId="3B478B52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6643F0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1ED2122F" w14:textId="67A0933F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7C106279" w14:textId="3CAA876B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8BC6EB"/>
          </w:tcPr>
          <w:p w14:paraId="1B9EAE26" w14:textId="4DD4647C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18BBAC0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6ADA03B9" w14:textId="77777777" w:rsidTr="00432759">
        <w:trPr>
          <w:trHeight w:val="309"/>
        </w:trPr>
        <w:tc>
          <w:tcPr>
            <w:tcW w:w="6029" w:type="dxa"/>
            <w:vMerge/>
          </w:tcPr>
          <w:p w14:paraId="7C535A7B" w14:textId="518189B1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24C3192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tcBorders>
              <w:bottom w:val="nil"/>
            </w:tcBorders>
            <w:shd w:val="clear" w:color="auto" w:fill="D2E8F6"/>
          </w:tcPr>
          <w:p w14:paraId="6BA96374" w14:textId="305CDC34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shd w:val="clear" w:color="auto" w:fill="B8DCF0"/>
          </w:tcPr>
          <w:p w14:paraId="5C595B5D" w14:textId="66EDE96A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6B12F34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510C95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26553B6" w14:textId="77777777" w:rsidTr="00432759">
        <w:trPr>
          <w:trHeight w:val="308"/>
        </w:trPr>
        <w:tc>
          <w:tcPr>
            <w:tcW w:w="6029" w:type="dxa"/>
            <w:vMerge/>
          </w:tcPr>
          <w:p w14:paraId="48CDBEA7" w14:textId="15EEADCB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817DC9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66776BF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0E75E96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5C86F15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FE6C0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738E2264" w14:textId="77777777" w:rsidTr="00432759">
        <w:trPr>
          <w:trHeight w:val="308"/>
        </w:trPr>
        <w:tc>
          <w:tcPr>
            <w:tcW w:w="6029" w:type="dxa"/>
            <w:vMerge/>
          </w:tcPr>
          <w:p w14:paraId="5449168D" w14:textId="718F13C7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2F30A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10DBEED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6067A36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02F457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2C7BC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07C3258C" w14:textId="77777777" w:rsidTr="00432759">
        <w:trPr>
          <w:trHeight w:val="279"/>
        </w:trPr>
        <w:tc>
          <w:tcPr>
            <w:tcW w:w="6029" w:type="dxa"/>
            <w:vMerge/>
          </w:tcPr>
          <w:p w14:paraId="2ECA552F" w14:textId="3FA11BDA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E6F1F9"/>
          </w:tcPr>
          <w:p w14:paraId="2332B37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D2E8F6"/>
          </w:tcPr>
          <w:p w14:paraId="6B1C537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8DCF0"/>
          </w:tcPr>
          <w:p w14:paraId="38BBF27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8BC6EB"/>
          </w:tcPr>
          <w:p w14:paraId="1D52D7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5DB0E4"/>
          </w:tcPr>
          <w:p w14:paraId="0E1CF3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ED95C14" w14:textId="77777777" w:rsidTr="00432759">
        <w:trPr>
          <w:trHeight w:val="3519"/>
        </w:trPr>
        <w:tc>
          <w:tcPr>
            <w:tcW w:w="6029" w:type="dxa"/>
            <w:vMerge/>
            <w:tcBorders>
              <w:bottom w:val="single" w:sz="4" w:space="0" w:color="000000"/>
            </w:tcBorders>
          </w:tcPr>
          <w:p w14:paraId="6484264D" w14:textId="726E772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5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3CBE4BE3" w14:textId="77777777" w:rsidR="00A72298" w:rsidRPr="007E7355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B721D3A" w14:textId="77777777" w:rsidR="00A72298" w:rsidRPr="007E7355" w:rsidRDefault="00A72298" w:rsidP="00A72298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74AEDB6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DAE6B6D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materyali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E5FAE65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Aktif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etkileşimli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4FAB7FE5" w14:textId="3A926CAB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içeriğinde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öğrenme-öğretme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7706B84" w14:textId="0708B5B4" w:rsidR="00A72298" w:rsidRPr="007E7355" w:rsidRDefault="005E79FC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21026C3" w14:textId="7DC37A2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0ABC00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3"/>
          <w:footerReference w:type="default" r:id="rId5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5"/>
        <w:gridCol w:w="1843"/>
        <w:gridCol w:w="2107"/>
        <w:gridCol w:w="2105"/>
        <w:gridCol w:w="1884"/>
      </w:tblGrid>
      <w:tr w:rsidR="00A72298" w:rsidRPr="007E7355" w14:paraId="598E1329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A4D2EC"/>
          </w:tcPr>
          <w:p w14:paraId="37F1FD45" w14:textId="4D7BD549" w:rsidR="00A72298" w:rsidRPr="007E7355" w:rsidRDefault="00A72298" w:rsidP="00A72298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26DDF1DF" w14:textId="77777777" w:rsidTr="00A068E2">
        <w:trPr>
          <w:trHeight w:val="395"/>
        </w:trPr>
        <w:tc>
          <w:tcPr>
            <w:tcW w:w="16015" w:type="dxa"/>
            <w:gridSpan w:val="6"/>
            <w:shd w:val="clear" w:color="auto" w:fill="A4D2EC"/>
          </w:tcPr>
          <w:p w14:paraId="3A81F698" w14:textId="21B92956" w:rsidR="00A72298" w:rsidRPr="007E7355" w:rsidRDefault="00A72298" w:rsidP="00361E7F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361E7F">
              <w:rPr>
                <w:rFonts w:ascii="Hurme Geometric Sans 1" w:hAnsi="Hurme Geometric Sans 1"/>
              </w:rPr>
              <w:t>(</w:t>
            </w:r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="00361E7F">
              <w:rPr>
                <w:rFonts w:ascii="Hurme Geometric Sans 1" w:hAnsi="Hurme Geometric Sans 1"/>
              </w:rPr>
              <w:t>Merkezli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renme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>)</w:t>
            </w:r>
          </w:p>
        </w:tc>
      </w:tr>
      <w:tr w:rsidR="00A72298" w:rsidRPr="007E7355" w14:paraId="5F9A97E9" w14:textId="77777777" w:rsidTr="00A068E2">
        <w:trPr>
          <w:trHeight w:val="397"/>
        </w:trPr>
        <w:tc>
          <w:tcPr>
            <w:tcW w:w="6091" w:type="dxa"/>
            <w:shd w:val="clear" w:color="auto" w:fill="A4D2EC"/>
          </w:tcPr>
          <w:p w14:paraId="2B94CA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shd w:val="clear" w:color="auto" w:fill="A4D2EC"/>
          </w:tcPr>
          <w:p w14:paraId="063815E6" w14:textId="77777777" w:rsidR="00A72298" w:rsidRPr="007E7355" w:rsidRDefault="00A72298" w:rsidP="00A72298">
            <w:pPr>
              <w:pStyle w:val="TableParagraph"/>
              <w:spacing w:before="8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3" w:type="dxa"/>
            <w:shd w:val="clear" w:color="auto" w:fill="A4D2EC"/>
          </w:tcPr>
          <w:p w14:paraId="30ACCB35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A4D2EC"/>
          </w:tcPr>
          <w:p w14:paraId="6FFC8200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5141A5C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2F4405AD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61E7F" w:rsidRPr="007E7355" w14:paraId="52E945D1" w14:textId="77777777" w:rsidTr="0010308A">
        <w:trPr>
          <w:trHeight w:val="308"/>
        </w:trPr>
        <w:tc>
          <w:tcPr>
            <w:tcW w:w="6091" w:type="dxa"/>
            <w:vMerge w:val="restart"/>
          </w:tcPr>
          <w:p w14:paraId="05EC9F64" w14:textId="77777777" w:rsidR="00361E7F" w:rsidRDefault="00361E7F" w:rsidP="0091565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70602B33" w14:textId="150B9988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 w:rsidRPr="00361E7F"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B.2.2.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Ölçme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Değerlendirme</w:t>
            </w:r>
            <w:proofErr w:type="spellEnd"/>
          </w:p>
          <w:p w14:paraId="5266A400" w14:textId="77777777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09EEFA4" w14:textId="608BD6A7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</w:t>
            </w:r>
            <w:r w:rsidR="008818BC">
              <w:rPr>
                <w:rFonts w:ascii="Hurme Geometric Sans 1" w:hAnsi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 xml:space="preserve">ğrenci </w:t>
            </w:r>
            <w:proofErr w:type="spellStart"/>
            <w:r w:rsidRPr="00361E7F">
              <w:rPr>
                <w:rFonts w:ascii="Hurme Geometric Sans 1" w:hAnsi="Hurme Geometric Sans 1"/>
              </w:rPr>
              <w:t>merkezli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ölçme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yetkinlik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performans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temelinde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yürütülmekte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öğrencilerin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kendini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ifade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etme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mümkün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</w:t>
            </w:r>
            <w:r w:rsidR="00AC4A60">
              <w:rPr>
                <w:rFonts w:ascii="Hurme Geometric Sans 1" w:hAnsi="Hurme Geometric Sans 1"/>
              </w:rPr>
              <w:t>duğunca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çeşitlendirilmektedir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73CE5A3B" w14:textId="77777777" w:rsidR="008818BC" w:rsidRDefault="00AC4A60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t xml:space="preserve">   </w:t>
            </w:r>
            <w:proofErr w:type="spellStart"/>
            <w:r w:rsidR="008818BC">
              <w:rPr>
                <w:rFonts w:ascii="Hurme Geometric Sans 1" w:hAnsi="Hurme Geometric Sans 1"/>
              </w:rPr>
              <w:t>Öl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erlendirmenin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reklili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oklu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baz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odakl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formatif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dev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proje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portfolyo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gibi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</w:t>
            </w:r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ntemlerle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sa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kazanımlarına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eğitim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türlerine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uzaktan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karma)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yöntemleri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planlamakta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</w:t>
            </w:r>
          </w:p>
          <w:p w14:paraId="4CF14A04" w14:textId="20017ABD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güvenliği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>/</w:t>
            </w:r>
            <w:proofErr w:type="spellStart"/>
            <w:r w:rsidRPr="00361E7F">
              <w:rPr>
                <w:rFonts w:ascii="Hurme Geometric Sans 1" w:hAnsi="Hurme Geometric Sans 1"/>
              </w:rPr>
              <w:t>çevrimiçi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dezavantajlı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gruplara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yönelik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/>
              </w:rPr>
              <w:t>mekanizmaları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bulunmaktadır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</w:p>
          <w:p w14:paraId="48C2AC39" w14:textId="2D62AA7D" w:rsidR="00361E7F" w:rsidRPr="007E7355" w:rsidRDefault="00AC4A60" w:rsidP="002F7099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uygulamalarının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zaman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kişiler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arasında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tutarlılığı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güvenirli</w:t>
            </w:r>
            <w:r>
              <w:rPr>
                <w:rFonts w:ascii="Hurme Geometric Sans 1" w:hAnsi="Hurme Geometric Sans 1"/>
              </w:rPr>
              <w:t>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sağlanmaktadır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  <w:r w:rsidR="002F709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F7099">
              <w:rPr>
                <w:rFonts w:ascii="Hurme Geometric Sans 1" w:hAnsi="Hurme Geometric Sans 1"/>
              </w:rPr>
              <w:t>Enstitü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ölçme-</w:t>
            </w:r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yaklaşım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olanaklarını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öğrenci-öğretim elemanı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bildirimine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dayalı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biçimde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Bu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iyileştirmelerin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duyurulması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kontrolü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hedeflerle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uyumu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alınan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önlemler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irdelenmektedir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F1F9"/>
          </w:tcPr>
          <w:p w14:paraId="6F55D3BB" w14:textId="47894BBA" w:rsidR="00361E7F" w:rsidRPr="007E7355" w:rsidRDefault="002F7099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361E7F">
              <w:rPr>
                <w:rFonts w:ascii="Hurme Geometric Sans 1" w:hAnsi="Hurme Geometric Sans 1"/>
              </w:rPr>
              <w:t>onayı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>
              <w:rPr>
                <w:rFonts w:ascii="Hurme Geometric Sans 1" w:hAnsi="Hurme Geometric Sans 1"/>
              </w:rPr>
              <w:t>diğer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sertifikalndırılmasına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ilişkin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süreçler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tanımlanmamıştır</w:t>
            </w:r>
            <w:proofErr w:type="spellEnd"/>
            <w:r w:rsid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2E8F6"/>
          </w:tcPr>
          <w:p w14:paraId="4AA8A2A5" w14:textId="1ED799A9" w:rsidR="00361E7F" w:rsidRPr="007E7355" w:rsidRDefault="002F7099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r w:rsidR="00361E7F" w:rsidRPr="0091565E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sertifikalandırılm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asına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kapsamlı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tutarlı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ilan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edilmiş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ilke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kural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süreçler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B8DCF0"/>
          </w:tcPr>
          <w:p w14:paraId="42747B91" w14:textId="4F9BDC82" w:rsidR="00361E7F" w:rsidRPr="007E7355" w:rsidRDefault="002F7099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genelinde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sertifikalandırılması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na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09B54B89" w14:textId="52C399C1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izlenmekte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tanı</w:t>
            </w:r>
            <w:r>
              <w:rPr>
                <w:rFonts w:ascii="Hurme Geometric Sans 1" w:hAnsi="Hurme Geometric Sans 1"/>
              </w:rPr>
              <w:t>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iyileştirilmektedi</w:t>
            </w:r>
            <w:r w:rsidRPr="0091565E">
              <w:rPr>
                <w:rFonts w:ascii="Hurme Geometric Sans 1" w:hAnsi="Hurme Geometric Sans 1"/>
              </w:rPr>
              <w:t>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5DB0E4"/>
          </w:tcPr>
          <w:p w14:paraId="0B1F82CA" w14:textId="200E6A9D" w:rsidR="00361E7F" w:rsidRPr="007E7355" w:rsidRDefault="00361E7F" w:rsidP="0091565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sistematik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sürdürülebilir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örnek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gösterilebilir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</w:tr>
      <w:tr w:rsidR="00361E7F" w:rsidRPr="007E7355" w14:paraId="764122FF" w14:textId="77777777" w:rsidTr="0010308A">
        <w:trPr>
          <w:trHeight w:val="308"/>
        </w:trPr>
        <w:tc>
          <w:tcPr>
            <w:tcW w:w="6091" w:type="dxa"/>
            <w:vMerge/>
          </w:tcPr>
          <w:p w14:paraId="5A2832DF" w14:textId="7A2ADC42" w:rsidR="00361E7F" w:rsidRPr="005E79FC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6F1F9"/>
          </w:tcPr>
          <w:p w14:paraId="53348DF2" w14:textId="4E29DC59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2E8F6"/>
          </w:tcPr>
          <w:p w14:paraId="22365D33" w14:textId="106F75DD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B8DCF0"/>
          </w:tcPr>
          <w:p w14:paraId="1AA230AA" w14:textId="4A1F7627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5B31BA01" w14:textId="1CD9D9E6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DB9A6CF" w14:textId="50432667" w:rsidR="00361E7F" w:rsidRPr="007E7355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361E7F" w:rsidRPr="007E7355" w14:paraId="075438AB" w14:textId="77777777" w:rsidTr="006D2203">
        <w:trPr>
          <w:trHeight w:val="85"/>
        </w:trPr>
        <w:tc>
          <w:tcPr>
            <w:tcW w:w="6091" w:type="dxa"/>
            <w:vMerge/>
          </w:tcPr>
          <w:p w14:paraId="5B073DE2" w14:textId="5998CEE6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E6F1F9"/>
          </w:tcPr>
          <w:p w14:paraId="3FDDE61C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2E8F6"/>
          </w:tcPr>
          <w:p w14:paraId="3ED1A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B8DCF0"/>
          </w:tcPr>
          <w:p w14:paraId="0BE5A18E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3738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01F3F6EB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</w:tr>
      <w:tr w:rsidR="00361E7F" w:rsidRPr="007E7355" w14:paraId="6E4F1F24" w14:textId="77777777" w:rsidTr="000A2978">
        <w:trPr>
          <w:trHeight w:val="2978"/>
        </w:trPr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450E9A71" w14:textId="7048A152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5C47B2DD" w14:textId="77777777" w:rsidR="00361E7F" w:rsidRPr="007E7355" w:rsidRDefault="00361E7F" w:rsidP="0091565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5A5A053" w14:textId="77777777" w:rsidR="00361E7F" w:rsidRPr="007E7355" w:rsidRDefault="00361E7F" w:rsidP="0091565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CEC2EE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4B8F96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5EDA6ECD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ilişkilendirildiğini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C6C7452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Dezavantajlı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çevrimiçi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6A4D230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</w:p>
          <w:p w14:paraId="2426067E" w14:textId="1850FDA9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dayalı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7DB44CE" w14:textId="2737EDCB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F7099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E91C076" w14:textId="77777777" w:rsidR="00AC4A60" w:rsidRPr="00BB7BE1" w:rsidRDefault="00AC4A60" w:rsidP="00AC4A60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892"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32A7E6D4" w14:textId="70443362" w:rsidR="00361E7F" w:rsidRPr="00514D4D" w:rsidRDefault="00361E7F" w:rsidP="00361E7F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531" w:right="383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  <w:r w:rsidRPr="00BB7BE1">
              <w:rPr>
                <w:color w:val="FF0000"/>
                <w:sz w:val="20"/>
              </w:rPr>
              <w:t xml:space="preserve"> </w:t>
            </w:r>
          </w:p>
        </w:tc>
      </w:tr>
    </w:tbl>
    <w:p w14:paraId="37073D0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F42E20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A31B2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DE9591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3F493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2B0F9D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184187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A83A5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21D1113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235275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EA44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D1BE8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16886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0A9E8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A6FEF34" w14:textId="1366A8F1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6BE251" w14:textId="19D6232E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471068D0" w14:textId="5B91C9E1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2FAA02C" w14:textId="63DF6CE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D60FD16" w14:textId="5CD9FD7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31DCF10E" w14:textId="77777777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7B52B0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43E004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32102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FEF39A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988099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A7369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FA33A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1982936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5927F5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D57F8E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A1F6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B6A5C1A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2CACC7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D8087B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A7990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AB89E4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D998BF" w14:textId="079E1378" w:rsidR="00A338D6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303665" wp14:editId="1B43382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722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665" id="Metin Kutusu 25" o:spid="_x0000_s1047" type="#_x0000_t202" style="position:absolute;margin-left:493.3pt;margin-top:67.1pt;width:12.2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RW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pukRTEV1ieWQziPC483Fx3STylGHpVS+h8HIC1F/9GyJXGuloKWoloKsIqfljJI&#10;MZc3YZ6/gyPTdow8m27xmm1rTJL0xOLMl+NPSs+jGufr9+906+mH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c&#10;LbRW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699D722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58FEF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F788C7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0C2EE93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A74857B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CAB4B9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9570F97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11A01F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68B2B15" w14:textId="09FB364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055E224E" w14:textId="0756BC04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577A957" w14:textId="7AA837C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271EBCC" w14:textId="076FC4A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5D828D0" w14:textId="30A28DD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728B950" w14:textId="205A1917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B8157D4" w14:textId="6C133D00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91812CD" w14:textId="6B96083B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84C12A3" w14:textId="7973D8C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C4FEA6F" w14:textId="50E1A1AE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B0465B3" w14:textId="72BE8DE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13566C6D" w14:textId="758A4A2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54C32C7" w14:textId="6744F081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ACB7A80" w14:textId="4B27611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0C441A3" w14:textId="4416F05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F0F298C" w14:textId="43B9C7E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9380121" w14:textId="049018A6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70E3AA0" w14:textId="77777777" w:rsidR="00A338D6" w:rsidRP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47EEDC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4EC9DA60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65DA31B" w14:textId="04187C7B" w:rsidR="00A068E2" w:rsidRDefault="00A068E2" w:rsidP="00A338D6">
      <w:pPr>
        <w:rPr>
          <w:rFonts w:ascii="Hurme Geometric Sans 1" w:hAnsi="Hurme Geometric Sans 1" w:cs="Arial"/>
          <w:sz w:val="2"/>
          <w:szCs w:val="2"/>
        </w:rPr>
      </w:pPr>
    </w:p>
    <w:p w14:paraId="3A6C3EB8" w14:textId="65AEEFF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33979E8" w14:textId="4F0667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43B269B9" w14:textId="2E8EA64A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18E34AF" w14:textId="3787E2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72FDF3C7" w14:textId="137E020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421376F" w14:textId="69589C8D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77AB766" w14:textId="09DA864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1F5EB49A" w14:textId="0F434B1E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3A58934" w14:textId="208D586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985FA7A" w14:textId="53E712F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2CF0569" w14:textId="3B0F8721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5DBFCBBD" w14:textId="21F7E7D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E858582" w14:textId="235FAFB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AC4A60" w:rsidRPr="007E7355" w14:paraId="51BA7BE2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6DDCFBF3" w14:textId="77777777" w:rsidR="00AC4A60" w:rsidRPr="007E7355" w:rsidRDefault="00AC4A60" w:rsidP="00AC4A60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AC4A60" w:rsidRPr="007E7355" w14:paraId="07C67AA4" w14:textId="77777777" w:rsidTr="00221BB7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7A2F6870" w14:textId="77777777" w:rsidR="00AC4A60" w:rsidRPr="007E7355" w:rsidRDefault="00AC4A60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(Öğrenci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AC4A60" w:rsidRPr="007E7355" w14:paraId="1AEA4E42" w14:textId="77777777" w:rsidTr="0010308A">
        <w:trPr>
          <w:trHeight w:val="354"/>
        </w:trPr>
        <w:tc>
          <w:tcPr>
            <w:tcW w:w="5676" w:type="dxa"/>
            <w:shd w:val="clear" w:color="auto" w:fill="A4D2EC"/>
          </w:tcPr>
          <w:p w14:paraId="645B930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8258A1B" w14:textId="77777777" w:rsidR="00AC4A60" w:rsidRPr="007E7355" w:rsidRDefault="00AC4A60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432FF79D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223B18A8" w14:textId="77777777" w:rsidR="00AC4A60" w:rsidRPr="007E7355" w:rsidRDefault="00AC4A60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502D979B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001E0674" w14:textId="77777777" w:rsidR="00AC4A60" w:rsidRPr="007E7355" w:rsidRDefault="00AC4A60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C4A60" w:rsidRPr="007E7355" w14:paraId="6669947B" w14:textId="77777777" w:rsidTr="0010308A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C903B6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1FA014CB" w14:textId="54BD4C83" w:rsidR="00AC4A60" w:rsidRPr="007E7355" w:rsidRDefault="000D7A5C" w:rsidP="0010308A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öğrenci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5B4A61A6" w14:textId="572DB6DE" w:rsidR="00AC4A60" w:rsidRPr="007E7355" w:rsidRDefault="000D7A5C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öğrenci</w:t>
            </w:r>
          </w:p>
        </w:tc>
        <w:tc>
          <w:tcPr>
            <w:tcW w:w="2001" w:type="dxa"/>
            <w:vMerge w:val="restart"/>
            <w:shd w:val="clear" w:color="auto" w:fill="B8DCF0"/>
          </w:tcPr>
          <w:p w14:paraId="4F90F618" w14:textId="524E6FAF" w:rsidR="00AC4A60" w:rsidRPr="007E7355" w:rsidRDefault="000D7A5C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dahilinde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073DD9ED" w14:textId="77777777" w:rsidR="00AC4A60" w:rsidRPr="007E7355" w:rsidRDefault="00AC4A60" w:rsidP="0010308A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6ADE1F74" w14:textId="77777777" w:rsidR="00AC4A60" w:rsidRPr="007E7355" w:rsidRDefault="00AC4A60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294518FA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7B722FE3" w14:textId="77777777" w:rsidR="00AC4A60" w:rsidRPr="00432759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B.2.3. Öğrenci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kabulü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önceki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öğrenmenin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tanınması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</w:t>
            </w:r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kredilendirilmesi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>*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6A4054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6C8CA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85BC9A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4545C0B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735BF14D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5ED1CD46" w14:textId="77777777" w:rsidTr="0010308A">
        <w:trPr>
          <w:trHeight w:val="298"/>
        </w:trPr>
        <w:tc>
          <w:tcPr>
            <w:tcW w:w="5676" w:type="dxa"/>
            <w:vMerge/>
            <w:tcBorders>
              <w:bottom w:val="nil"/>
            </w:tcBorders>
          </w:tcPr>
          <w:p w14:paraId="5ADBE7FD" w14:textId="77777777" w:rsidR="00AC4A60" w:rsidRPr="00432759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15FC574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226C63D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48FD67E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D2492CA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F202255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C4A60" w:rsidRPr="007E7355" w14:paraId="0E7E13BF" w14:textId="77777777" w:rsidTr="0010308A">
        <w:trPr>
          <w:trHeight w:val="299"/>
        </w:trPr>
        <w:tc>
          <w:tcPr>
            <w:tcW w:w="5676" w:type="dxa"/>
            <w:tcBorders>
              <w:top w:val="nil"/>
              <w:bottom w:val="nil"/>
            </w:tcBorders>
          </w:tcPr>
          <w:p w14:paraId="31BCF1B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890BF0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3FE7F4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565EF6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629D509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82A013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C4A60" w:rsidRPr="007E7355" w14:paraId="312742B0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1ABA2C72" w14:textId="77777777" w:rsidR="008818BC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Öğrenci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kabulüne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birbiri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Diploma,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sertifika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talepleri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titizlikle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15C83BAA" w14:textId="4E6884C4" w:rsidR="00AC4A60" w:rsidRPr="007E7355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BA5DA0">
              <w:rPr>
                <w:rFonts w:ascii="Hurme Geometric Sans 1" w:hAnsi="Hurme Geometric Sans 1"/>
              </w:rPr>
              <w:t>Önceki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öğrenmenin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A5DA0">
              <w:rPr>
                <w:rFonts w:ascii="Hurme Geometric Sans 1" w:hAnsi="Hurme Geometric Sans 1"/>
              </w:rPr>
              <w:t>örgün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yaygın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uzaktan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/karma eğitim ve </w:t>
            </w:r>
            <w:proofErr w:type="spellStart"/>
            <w:r w:rsidRPr="007E7355">
              <w:rPr>
                <w:rFonts w:ascii="Hurme Geometric Sans 1" w:hAnsi="Hurme Geometric Sans 1"/>
              </w:rPr>
              <w:t>serbest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yoluyla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becerilerin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kredilendirilmesi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A5DA0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politikasına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paralel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hareketlilik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destekleri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kolaylaştırıcı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hareketlilikte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kaybı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olmaması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yönünde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DA5A1DB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63F11C6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C9989C9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947A7F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D04185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C4A60" w:rsidRPr="007E7355" w14:paraId="37C487DE" w14:textId="77777777" w:rsidTr="0010308A">
        <w:trPr>
          <w:trHeight w:val="298"/>
        </w:trPr>
        <w:tc>
          <w:tcPr>
            <w:tcW w:w="5676" w:type="dxa"/>
            <w:vMerge/>
          </w:tcPr>
          <w:p w14:paraId="4A36156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17E0FF58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DB09967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AF9D45D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D54ECB9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E0A2F48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C4A60" w:rsidRPr="007E7355" w14:paraId="0A8800B2" w14:textId="77777777" w:rsidTr="0010308A">
        <w:trPr>
          <w:trHeight w:val="299"/>
        </w:trPr>
        <w:tc>
          <w:tcPr>
            <w:tcW w:w="5676" w:type="dxa"/>
            <w:vMerge/>
          </w:tcPr>
          <w:p w14:paraId="099D17A8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AA150DC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9A7F70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4BBD22C8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31EC3EEE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F36F5FE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4DC6F3A3" w14:textId="77777777" w:rsidTr="0010308A">
        <w:trPr>
          <w:trHeight w:val="298"/>
        </w:trPr>
        <w:tc>
          <w:tcPr>
            <w:tcW w:w="5676" w:type="dxa"/>
            <w:vMerge/>
          </w:tcPr>
          <w:p w14:paraId="1E8F63F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DFAB027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544B59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7F636A6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B9B2FE9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B89BA8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7F956B71" w14:textId="77777777" w:rsidTr="0010308A">
        <w:trPr>
          <w:trHeight w:val="298"/>
        </w:trPr>
        <w:tc>
          <w:tcPr>
            <w:tcW w:w="5676" w:type="dxa"/>
            <w:vMerge/>
          </w:tcPr>
          <w:p w14:paraId="647D9F6F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25A62C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08B628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1E4EA0E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98017BC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21B6242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1AD4DA68" w14:textId="77777777" w:rsidTr="0010308A">
        <w:trPr>
          <w:trHeight w:val="192"/>
        </w:trPr>
        <w:tc>
          <w:tcPr>
            <w:tcW w:w="5676" w:type="dxa"/>
            <w:vMerge/>
          </w:tcPr>
          <w:p w14:paraId="2247DCB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39EB2C53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0E104FC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22D2820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00D236FC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1B94142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AC4A60" w:rsidRPr="007E7355" w14:paraId="3C1D486C" w14:textId="77777777" w:rsidTr="0010308A">
        <w:trPr>
          <w:trHeight w:val="101"/>
        </w:trPr>
        <w:tc>
          <w:tcPr>
            <w:tcW w:w="5676" w:type="dxa"/>
            <w:vMerge/>
          </w:tcPr>
          <w:p w14:paraId="72CB9165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0695CE7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AC4A60" w:rsidRPr="007E7355" w14:paraId="46D5B507" w14:textId="77777777" w:rsidTr="0010308A">
        <w:trPr>
          <w:trHeight w:val="2117"/>
        </w:trPr>
        <w:tc>
          <w:tcPr>
            <w:tcW w:w="5676" w:type="dxa"/>
            <w:vMerge/>
            <w:tcBorders>
              <w:bottom w:val="nil"/>
            </w:tcBorders>
          </w:tcPr>
          <w:p w14:paraId="4A7037B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E174C10" w14:textId="77777777" w:rsidR="00AC4A60" w:rsidRPr="007E7355" w:rsidRDefault="00AC4A60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6ECDEC0F" w14:textId="77777777" w:rsidR="00AC4A60" w:rsidRPr="007E7355" w:rsidRDefault="00AC4A60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CE5EB04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kredilendirilmesine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4B75E420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04BD7A38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sürekliliğine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</w:p>
          <w:p w14:paraId="74065A9B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32CEE937" w14:textId="1543CA07" w:rsidR="00AC4A60" w:rsidRPr="007E7355" w:rsidRDefault="00AC4A60" w:rsidP="00221BB7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D7A5C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36"/>
                <w:w w:val="9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5"/>
                <w:sz w:val="20"/>
              </w:rPr>
              <w:t>özgün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yaklaşım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ve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uygulamalarına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ilkişkin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kanıtlar</w:t>
            </w:r>
            <w:proofErr w:type="spellEnd"/>
          </w:p>
        </w:tc>
      </w:tr>
      <w:tr w:rsidR="00AC4A60" w:rsidRPr="007E7355" w14:paraId="55F3669D" w14:textId="77777777" w:rsidTr="00221BB7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0F8EA36A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E1FD320" w14:textId="40C595C8" w:rsidR="00AC4A60" w:rsidRPr="007E7355" w:rsidRDefault="00AC4A60" w:rsidP="00221BB7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AC4A60" w:rsidRPr="007E7355" w14:paraId="30C908D7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75B475C4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2716CD27" w14:textId="77777777" w:rsidR="00AC4A60" w:rsidRPr="007E7355" w:rsidRDefault="00AC4A60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2B64F85F" w14:textId="77777777" w:rsidR="00AC4A60" w:rsidRPr="007E7355" w:rsidRDefault="00AC4A60" w:rsidP="00AC4A6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B992D4D" wp14:editId="1E6BC62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83C6" w14:textId="77777777" w:rsidR="004C4001" w:rsidRDefault="004C4001" w:rsidP="00AC4A6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D4D" id="Metin Kutusu 24" o:spid="_x0000_s1048" type="#_x0000_t202" style="position:absolute;margin-left:493.3pt;margin-top:67.1pt;width:12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CTpLq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84583C6" w14:textId="77777777" w:rsidR="004C4001" w:rsidRDefault="004C4001" w:rsidP="00AC4A6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57B2B" w14:textId="303963E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4B9F8E6" w14:textId="0D8E4595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610172F" w14:textId="52562670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4E0D71A6" w14:textId="74CDDAC6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184EC63C" w14:textId="21179948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1601C73" w14:textId="7F303194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76EAF7BE" w14:textId="6993C5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5022B0B" w14:textId="1F3A3132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67E09BB" w14:textId="7C48181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D1C774" w14:textId="2EDDB2E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A249126" w14:textId="37E11AC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1CBF737" w14:textId="18D7CD0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9E23DEC" w14:textId="676E442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C3A4A18" w14:textId="333922B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1F639A0" w14:textId="4E0D72D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FC438D" w14:textId="0CB86C1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A1674C3" w14:textId="6A8A133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E10E00E" w14:textId="78704B3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7020D18" w14:textId="74BD074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CD9D38" w14:textId="7515203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681EAFF" w14:textId="01210CC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BF42DD2" w14:textId="118EB0F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A282430" w14:textId="61011635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1BDE81E" w14:textId="6D7E79D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8156775" w14:textId="582EB40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BCE65B" w14:textId="73DDEFE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44A19C9" w14:textId="49CC00F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24E18D7" w14:textId="791BB5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70B7E06" w14:textId="4EEE6FD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C4565C5" w14:textId="7D5E082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B6C05AE" w14:textId="1A22B68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0C25754" w14:textId="7A9D010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3CC593" w14:textId="5A7491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4FB5078" w14:textId="784AF7F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F16A50D" w14:textId="52C6CF1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003B0CC" w14:textId="18A25D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7DF28C1" w14:textId="372B2D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E8932CC" w14:textId="406E725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825FA60" w14:textId="1403359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A2C3108" w14:textId="6C61E2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247166A" w14:textId="7C3393AE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1B57CBD" w14:textId="0A7F394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DC416E1" w14:textId="76AE8C4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1487821" w14:textId="7435590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DA5A050" w14:textId="1603E23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E0A7149" w14:textId="61A8C96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3440E27" w14:textId="04DFA07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1B0AB0" w14:textId="3275AA2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70E4894" w14:textId="7777777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BC1EF89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1ED6163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8E45E7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0C51D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2BF230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057121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4"/>
        <w:gridCol w:w="2135"/>
        <w:gridCol w:w="1934"/>
      </w:tblGrid>
      <w:tr w:rsidR="00000144" w:rsidRPr="007E7355" w14:paraId="74932285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18FB1CF8" w14:textId="77777777" w:rsidR="00000144" w:rsidRPr="007E7355" w:rsidRDefault="00000144" w:rsidP="0010308A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000144" w:rsidRPr="007E7355" w14:paraId="5ADD982C" w14:textId="77777777" w:rsidTr="0010308A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4BA02CA5" w14:textId="77777777" w:rsidR="00000144" w:rsidRPr="007E7355" w:rsidRDefault="00000144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(Öğrenci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000144" w:rsidRPr="007E7355" w14:paraId="64DE6651" w14:textId="77777777" w:rsidTr="008818BC">
        <w:trPr>
          <w:trHeight w:val="354"/>
        </w:trPr>
        <w:tc>
          <w:tcPr>
            <w:tcW w:w="5676" w:type="dxa"/>
            <w:shd w:val="clear" w:color="auto" w:fill="A4D2EC"/>
          </w:tcPr>
          <w:p w14:paraId="0223AED9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DF76CA9" w14:textId="77777777" w:rsidR="00000144" w:rsidRPr="007E7355" w:rsidRDefault="00000144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08106139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4" w:type="dxa"/>
            <w:shd w:val="clear" w:color="auto" w:fill="A4D2EC"/>
          </w:tcPr>
          <w:p w14:paraId="776E794E" w14:textId="77777777" w:rsidR="00000144" w:rsidRPr="007E7355" w:rsidRDefault="00000144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5" w:type="dxa"/>
            <w:shd w:val="clear" w:color="auto" w:fill="A4D2EC"/>
          </w:tcPr>
          <w:p w14:paraId="6430AEFA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3AB5A096" w14:textId="77777777" w:rsidR="00000144" w:rsidRPr="007E7355" w:rsidRDefault="00000144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000144" w:rsidRPr="007E7355" w14:paraId="3922A2C2" w14:textId="77777777" w:rsidTr="008818B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69F24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9BB1450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FAB8C94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139BB2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>B.2.</w:t>
            </w:r>
            <w:r>
              <w:rPr>
                <w:rFonts w:ascii="Hurme Geometric Sans 1" w:hAnsi="Hurme Geometric Sans 1"/>
                <w:b/>
                <w:u w:val="single"/>
              </w:rPr>
              <w:t>4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Yeterliliklerin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sertifikalandırılması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ve diploma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2390D17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</w:p>
          <w:p w14:paraId="43082ABC" w14:textId="3ECD3A0E" w:rsidR="00000144" w:rsidRPr="007E7355" w:rsidRDefault="00CB63EE" w:rsidP="00BF2863">
            <w:pPr>
              <w:pStyle w:val="TableParagraph"/>
              <w:ind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000144">
              <w:rPr>
                <w:rFonts w:ascii="Hurme Geometric Sans 1" w:hAnsi="Hurme Geometric Sans 1"/>
              </w:rPr>
              <w:t>eterliliklerin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onayı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koşulları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karar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süreçleri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açık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anlaşılır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kapsamlı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tutarlı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şekilde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tanımlanmış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kamuoyu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ile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00144">
              <w:rPr>
                <w:rFonts w:ascii="Hurme Geometric Sans 1" w:hAnsi="Hurme Geometric Sans 1"/>
              </w:rPr>
              <w:t>Sertifikalandırma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diploma </w:t>
            </w:r>
            <w:proofErr w:type="spellStart"/>
            <w:r w:rsidRPr="00000144">
              <w:rPr>
                <w:rFonts w:ascii="Hurme Geometric Sans 1" w:hAnsi="Hurme Geometric Sans 1"/>
              </w:rPr>
              <w:t>işlemleri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bu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sürece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uygun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olarak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yürütülmekte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izlenmekte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gerekli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önlemler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alınmaktadır</w:t>
            </w:r>
            <w:proofErr w:type="spellEnd"/>
            <w:r w:rsidRPr="0000014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2B5C4B0F" w14:textId="5553A862" w:rsidR="00000144" w:rsidRPr="007E7355" w:rsidRDefault="00177E58" w:rsidP="00000144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000144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000144">
              <w:rPr>
                <w:rFonts w:ascii="Hurme Geometric Sans 1" w:hAnsi="Hurme Geometric Sans 1"/>
              </w:rPr>
              <w:t>onayı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000144">
              <w:rPr>
                <w:rFonts w:ascii="Hurme Geometric Sans 1" w:hAnsi="Hurme Geometric Sans 1"/>
              </w:rPr>
              <w:t>diğer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yeterliliklerin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ilişkin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0EB85359" w14:textId="444709D9" w:rsidR="00000144" w:rsidRPr="007E7355" w:rsidRDefault="00177E58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10308A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10308A">
              <w:rPr>
                <w:rFonts w:ascii="Hurme Geometric Sans 1" w:hAnsi="Hurme Geometric Sans 1"/>
              </w:rPr>
              <w:t>onayı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diğer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ilişkin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kapsamlı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tutarlı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ilan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edilmiş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ilke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kural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süreçler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B8DCF0"/>
          </w:tcPr>
          <w:p w14:paraId="50622917" w14:textId="1178B357" w:rsidR="00000144" w:rsidRPr="00BB7BE1" w:rsidRDefault="00177E58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onayı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diğer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sertifikalandırılmasın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5" w:type="dxa"/>
            <w:tcBorders>
              <w:bottom w:val="nil"/>
            </w:tcBorders>
            <w:shd w:val="clear" w:color="auto" w:fill="8BC6EB"/>
          </w:tcPr>
          <w:p w14:paraId="60CF3431" w14:textId="399F8BEE" w:rsidR="00000144" w:rsidRPr="007E7355" w:rsidRDefault="0010308A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izlenmekte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0308A">
              <w:rPr>
                <w:rFonts w:ascii="Hurme Geometric Sans 1" w:hAnsi="Hurme Geometric Sans 1"/>
              </w:rPr>
              <w:t>tanımlı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süreçler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081217AB" w14:textId="2E67DE67" w:rsidR="00000144" w:rsidRPr="007E7355" w:rsidRDefault="00000144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sistematik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sürdürülebilir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örnek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gösterilebilir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</w:tr>
      <w:tr w:rsidR="00CB63EE" w:rsidRPr="007E7355" w14:paraId="33653C55" w14:textId="77777777" w:rsidTr="008818B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00CAC9B1" w14:textId="0BBC4228" w:rsidR="00CB63EE" w:rsidRPr="00432759" w:rsidRDefault="00CB63EE" w:rsidP="00000144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EA83D46" w14:textId="73D1D2B4" w:rsidR="00CB63EE" w:rsidRPr="007E7355" w:rsidRDefault="00CB63EE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743AC8E" w14:textId="22D88C85" w:rsidR="00CB63EE" w:rsidRPr="007E7355" w:rsidRDefault="00CB63EE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1A3F87D9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  <w:shd w:val="clear" w:color="auto" w:fill="8BC6EB"/>
          </w:tcPr>
          <w:p w14:paraId="124B5585" w14:textId="4FCD75DF" w:rsidR="00CB63EE" w:rsidRPr="007E7355" w:rsidRDefault="00CB63EE" w:rsidP="0010308A">
            <w:pPr>
              <w:pStyle w:val="TableParagraph"/>
              <w:spacing w:line="245" w:lineRule="exact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6F1C7FF1" w14:textId="074B8B5B" w:rsidR="00CB63EE" w:rsidRPr="007E7355" w:rsidRDefault="00CB63EE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CB63EE" w:rsidRPr="007E7355" w14:paraId="797809F8" w14:textId="77777777" w:rsidTr="008818BC">
        <w:trPr>
          <w:trHeight w:val="192"/>
        </w:trPr>
        <w:tc>
          <w:tcPr>
            <w:tcW w:w="5676" w:type="dxa"/>
            <w:vMerge/>
          </w:tcPr>
          <w:p w14:paraId="28671648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15CE9077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3088E392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0E8F36AD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</w:tcBorders>
            <w:shd w:val="clear" w:color="auto" w:fill="8BC6EB"/>
          </w:tcPr>
          <w:p w14:paraId="27314E23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298F4C8A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CB63EE" w:rsidRPr="007E7355" w14:paraId="6B6DA0F9" w14:textId="77777777" w:rsidTr="0010308A">
        <w:trPr>
          <w:trHeight w:val="101"/>
        </w:trPr>
        <w:tc>
          <w:tcPr>
            <w:tcW w:w="5676" w:type="dxa"/>
            <w:vMerge/>
          </w:tcPr>
          <w:p w14:paraId="0D236602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220D1865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CB63EE" w:rsidRPr="007E7355" w14:paraId="785152C1" w14:textId="77777777" w:rsidTr="00F13A8C">
        <w:trPr>
          <w:trHeight w:val="1418"/>
        </w:trPr>
        <w:tc>
          <w:tcPr>
            <w:tcW w:w="5676" w:type="dxa"/>
            <w:vMerge/>
            <w:tcBorders>
              <w:bottom w:val="nil"/>
            </w:tcBorders>
          </w:tcPr>
          <w:p w14:paraId="67C558D4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8EDBE45" w14:textId="77777777" w:rsidR="00CB63EE" w:rsidRPr="007E7355" w:rsidRDefault="00CB63EE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73A91D34" w14:textId="77777777" w:rsidR="00CB63EE" w:rsidRPr="007E7355" w:rsidRDefault="00CB63E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27D264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41"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akademik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diploma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sertifikalandırılmasına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mevcut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8BF3E97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yerleştirmeyle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yatay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geçiş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yabancı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uyruklu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(YÖS),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çift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(ÇAP),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kriterler</w:t>
            </w:r>
            <w:proofErr w:type="spellEnd"/>
          </w:p>
          <w:p w14:paraId="2BD0EEDD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3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herhangi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kalmaksızın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</w:t>
            </w:r>
          </w:p>
          <w:p w14:paraId="714ED514" w14:textId="292E3464" w:rsidR="00CB63EE" w:rsidRPr="00F13A8C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5" w:lineRule="auto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177E58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7E5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177E58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000144" w:rsidRPr="007E7355" w14:paraId="0A7F68B6" w14:textId="77777777" w:rsidTr="0010308A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62E0A4EE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5F24312D" w14:textId="77777777" w:rsidR="00000144" w:rsidRPr="007E7355" w:rsidRDefault="00000144" w:rsidP="0010308A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000144" w:rsidRPr="007E7355" w14:paraId="534A6F11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54E0CE08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4F4CE06C" w14:textId="77777777" w:rsidR="00000144" w:rsidRPr="007E7355" w:rsidRDefault="00000144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387B410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4CD9DE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9FB788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F1DE272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4D77C3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206779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8CBDEC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D98A26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1D001E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644EB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67C9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4D42E5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9812D3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CA3DC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D246B2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C82ACD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542440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E1C626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767662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6BB9997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84AF45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2CA63C4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1D7E15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C3081A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D60212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1A47BE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62D7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177D04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2044"/>
        <w:gridCol w:w="2387"/>
        <w:gridCol w:w="2448"/>
        <w:gridCol w:w="1913"/>
        <w:gridCol w:w="1793"/>
      </w:tblGrid>
      <w:tr w:rsidR="00942972" w:rsidRPr="007E7355" w14:paraId="276AEA81" w14:textId="77777777" w:rsidTr="00FD11EE">
        <w:trPr>
          <w:trHeight w:val="393"/>
        </w:trPr>
        <w:tc>
          <w:tcPr>
            <w:tcW w:w="16177" w:type="dxa"/>
            <w:gridSpan w:val="6"/>
            <w:shd w:val="clear" w:color="auto" w:fill="A4D2EC"/>
          </w:tcPr>
          <w:p w14:paraId="7DEA7A83" w14:textId="6E9C1AD8" w:rsidR="00942972" w:rsidRPr="007E7355" w:rsidRDefault="00942972" w:rsidP="00FD11EE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942972" w:rsidRPr="007E7355" w14:paraId="0B0002E1" w14:textId="77777777" w:rsidTr="00FD11EE">
        <w:trPr>
          <w:trHeight w:val="1235"/>
        </w:trPr>
        <w:tc>
          <w:tcPr>
            <w:tcW w:w="16177" w:type="dxa"/>
            <w:gridSpan w:val="6"/>
            <w:shd w:val="clear" w:color="auto" w:fill="A4D2EC"/>
          </w:tcPr>
          <w:p w14:paraId="4BB31487" w14:textId="77777777" w:rsidR="00942972" w:rsidRPr="007E7355" w:rsidRDefault="00942972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  <w:p w14:paraId="735B274F" w14:textId="7F8A20D6" w:rsidR="00942972" w:rsidRPr="007E7355" w:rsidRDefault="008A3277" w:rsidP="00687745">
            <w:pPr>
              <w:pStyle w:val="TableParagraph"/>
              <w:spacing w:before="41" w:line="278" w:lineRule="auto"/>
              <w:ind w:left="107" w:right="16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hedeflediği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mezun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yeterliliklerine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eğitim-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öğretim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yürütmek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altyapıya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ortamlara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olmalı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olanaklarının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tüm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öğrenciler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yeterli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erişilebilir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olmasını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güvence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altına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almalıdır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gelişimi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kariyer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planlamasına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yönelik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hizmetleri</w:t>
            </w:r>
            <w:proofErr w:type="spellEnd"/>
            <w:r w:rsid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24362CA" w14:textId="77777777" w:rsidTr="00942972">
        <w:trPr>
          <w:trHeight w:val="309"/>
        </w:trPr>
        <w:tc>
          <w:tcPr>
            <w:tcW w:w="5592" w:type="dxa"/>
            <w:shd w:val="clear" w:color="auto" w:fill="A4D2EC"/>
          </w:tcPr>
          <w:p w14:paraId="1A7B2AE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shd w:val="clear" w:color="auto" w:fill="A4D2EC"/>
          </w:tcPr>
          <w:p w14:paraId="0229F6D4" w14:textId="77777777" w:rsidR="00942972" w:rsidRPr="007E7355" w:rsidRDefault="00942972" w:rsidP="00FD11EE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387" w:type="dxa"/>
            <w:shd w:val="clear" w:color="auto" w:fill="A4D2EC"/>
          </w:tcPr>
          <w:p w14:paraId="1EEECFC0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448" w:type="dxa"/>
            <w:shd w:val="clear" w:color="auto" w:fill="A4D2EC"/>
          </w:tcPr>
          <w:p w14:paraId="4AA4BD16" w14:textId="77777777" w:rsidR="00942972" w:rsidRPr="007E7355" w:rsidRDefault="00942972" w:rsidP="00FD11EE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13" w:type="dxa"/>
            <w:shd w:val="clear" w:color="auto" w:fill="A4D2EC"/>
          </w:tcPr>
          <w:p w14:paraId="2CF6D8A6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3" w:type="dxa"/>
            <w:shd w:val="clear" w:color="auto" w:fill="A4D2EC"/>
          </w:tcPr>
          <w:p w14:paraId="14E2221D" w14:textId="77777777" w:rsidR="00942972" w:rsidRPr="007E7355" w:rsidRDefault="00942972" w:rsidP="00FD11EE">
            <w:pPr>
              <w:pStyle w:val="TableParagraph"/>
              <w:spacing w:line="261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942972" w:rsidRPr="007E7355" w14:paraId="34F0DB01" w14:textId="77777777" w:rsidTr="00942972">
        <w:trPr>
          <w:trHeight w:val="303"/>
        </w:trPr>
        <w:tc>
          <w:tcPr>
            <w:tcW w:w="5592" w:type="dxa"/>
            <w:tcBorders>
              <w:bottom w:val="nil"/>
            </w:tcBorders>
          </w:tcPr>
          <w:p w14:paraId="2E31B853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E6F1F9"/>
          </w:tcPr>
          <w:p w14:paraId="447912EE" w14:textId="69644BF0" w:rsidR="00942972" w:rsidRPr="007E7355" w:rsidRDefault="008A3277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eğitim-</w:t>
            </w:r>
          </w:p>
        </w:tc>
        <w:tc>
          <w:tcPr>
            <w:tcW w:w="2387" w:type="dxa"/>
            <w:vMerge w:val="restart"/>
            <w:shd w:val="clear" w:color="auto" w:fill="D2E8F6"/>
          </w:tcPr>
          <w:p w14:paraId="73D818F0" w14:textId="23012EBE" w:rsidR="00942972" w:rsidRPr="007E7355" w:rsidRDefault="008A3277" w:rsidP="00FD11EE">
            <w:pPr>
              <w:pStyle w:val="TableParagraph"/>
              <w:spacing w:before="31" w:line="252" w:lineRule="auto"/>
              <w:ind w:left="107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eğitim-öğretim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sürdürebilmek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stüdyo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basılı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>/e-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materyal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insan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kaynakları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 xml:space="preserve">vb.)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44419F48" w14:textId="77777777" w:rsidR="00942972" w:rsidRPr="007E7355" w:rsidRDefault="00942972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B8DCF0"/>
          </w:tcPr>
          <w:p w14:paraId="24885CCF" w14:textId="47C9FD42" w:rsidR="00942972" w:rsidRPr="007E7355" w:rsidRDefault="008A3277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913" w:type="dxa"/>
            <w:tcBorders>
              <w:bottom w:val="nil"/>
            </w:tcBorders>
            <w:shd w:val="clear" w:color="auto" w:fill="8BC6EB"/>
          </w:tcPr>
          <w:p w14:paraId="1E5D27E6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5DB0E4"/>
          </w:tcPr>
          <w:p w14:paraId="76D06CF5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6F7A4D97" w14:textId="77777777" w:rsidTr="00942972">
        <w:trPr>
          <w:trHeight w:val="298"/>
        </w:trPr>
        <w:tc>
          <w:tcPr>
            <w:tcW w:w="5592" w:type="dxa"/>
            <w:tcBorders>
              <w:top w:val="nil"/>
              <w:bottom w:val="nil"/>
            </w:tcBorders>
          </w:tcPr>
          <w:p w14:paraId="170E93B3" w14:textId="77777777" w:rsidR="00942972" w:rsidRPr="00432759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B.3.1.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ortam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254507CE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4493224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671573C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3D079E4B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6850668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3210CA8C" w14:textId="77777777" w:rsidTr="00942972">
        <w:trPr>
          <w:trHeight w:val="284"/>
        </w:trPr>
        <w:tc>
          <w:tcPr>
            <w:tcW w:w="5592" w:type="dxa"/>
            <w:tcBorders>
              <w:top w:val="nil"/>
              <w:bottom w:val="nil"/>
            </w:tcBorders>
          </w:tcPr>
          <w:p w14:paraId="41FF800F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01E09000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1F010D98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06733F8A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0E5947E9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122860A8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942972" w:rsidRPr="007E7355" w14:paraId="1ECF867E" w14:textId="77777777" w:rsidTr="00942972">
        <w:trPr>
          <w:trHeight w:val="1477"/>
        </w:trPr>
        <w:tc>
          <w:tcPr>
            <w:tcW w:w="5592" w:type="dxa"/>
            <w:vMerge w:val="restart"/>
            <w:tcBorders>
              <w:top w:val="nil"/>
            </w:tcBorders>
          </w:tcPr>
          <w:p w14:paraId="49373B92" w14:textId="77777777" w:rsidR="00942972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stüdyo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(online)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belgeler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videolar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vb.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6F51A4A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63FE894F" w14:textId="17B5F1FF" w:rsidR="00942972" w:rsidRPr="007E7355" w:rsidRDefault="008A3277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eğitim-öğretim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ihtiyaçlarına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tümüyle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cevap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verebilen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kullanıcı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dostu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ergonomik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zamanlı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zamansız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zenginleştirilmiş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içerik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geliştirme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ayrıca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hizmetiçi</w:t>
            </w:r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eğitim</w:t>
            </w:r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  <w:p w14:paraId="36E68247" w14:textId="77777777" w:rsidR="00942972" w:rsidRPr="007D0DD4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4420AAD2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öğrenci-öğrenci,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öğrenci- öğretim elemanı ve öğrenci-</w:t>
            </w:r>
            <w:proofErr w:type="spellStart"/>
            <w:r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geliştirmeye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344609A4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7DEC99C3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78D3CF17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koşullar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42972">
              <w:rPr>
                <w:rFonts w:ascii="Hurme Geometric Sans 1" w:hAnsi="Hurme Geometric Sans 1"/>
              </w:rPr>
              <w:t>erişilebilirlik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70BC8B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18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yönelik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izleme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0C511C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5FCE585" w14:textId="77777777" w:rsidTr="00942972">
        <w:trPr>
          <w:trHeight w:val="588"/>
        </w:trPr>
        <w:tc>
          <w:tcPr>
            <w:tcW w:w="5592" w:type="dxa"/>
            <w:vMerge/>
          </w:tcPr>
          <w:p w14:paraId="1A6753D0" w14:textId="77777777" w:rsidR="00942972" w:rsidRPr="007E7355" w:rsidRDefault="00942972" w:rsidP="00FD11EE">
            <w:pPr>
              <w:pStyle w:val="TableParagraph"/>
              <w:spacing w:before="1" w:line="242" w:lineRule="auto"/>
              <w:ind w:left="107" w:right="7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E6F1F9"/>
          </w:tcPr>
          <w:p w14:paraId="09070358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D1803F5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B8DCF0"/>
          </w:tcPr>
          <w:p w14:paraId="4D5CC8A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8BC6EB"/>
          </w:tcPr>
          <w:p w14:paraId="7B8AE291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5DB0E4"/>
          </w:tcPr>
          <w:p w14:paraId="1A22D974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42972" w:rsidRPr="007E7355" w14:paraId="7A3FDB38" w14:textId="77777777" w:rsidTr="00FD11EE">
        <w:trPr>
          <w:trHeight w:val="2541"/>
        </w:trPr>
        <w:tc>
          <w:tcPr>
            <w:tcW w:w="5592" w:type="dxa"/>
            <w:vMerge/>
            <w:tcBorders>
              <w:bottom w:val="nil"/>
            </w:tcBorders>
          </w:tcPr>
          <w:p w14:paraId="11FE09DE" w14:textId="77777777" w:rsidR="00942972" w:rsidRPr="007E7355" w:rsidRDefault="00942972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585" w:type="dxa"/>
            <w:gridSpan w:val="5"/>
            <w:tcBorders>
              <w:bottom w:val="nil"/>
            </w:tcBorders>
            <w:shd w:val="clear" w:color="auto" w:fill="A4D2EC"/>
          </w:tcPr>
          <w:p w14:paraId="59CD485D" w14:textId="77777777" w:rsidR="00942972" w:rsidRPr="00942972" w:rsidRDefault="00942972" w:rsidP="00FD11EE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  <w:p w14:paraId="335DF2E6" w14:textId="77777777" w:rsidR="00942972" w:rsidRPr="00942972" w:rsidRDefault="00942972" w:rsidP="00FD11EE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942972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942972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63C3699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3F076BA4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0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AB9472D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</w:t>
            </w:r>
            <w:proofErr w:type="spellEnd"/>
          </w:p>
          <w:p w14:paraId="50EC3F98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2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1250978B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9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düzenli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D2637F" w14:textId="1522177A" w:rsidR="00942972" w:rsidRPr="007E7355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8A327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942972" w:rsidRPr="007E7355" w14:paraId="0BEF2EA5" w14:textId="77777777" w:rsidTr="00FD11EE">
        <w:trPr>
          <w:trHeight w:val="618"/>
        </w:trPr>
        <w:tc>
          <w:tcPr>
            <w:tcW w:w="5592" w:type="dxa"/>
            <w:tcBorders>
              <w:top w:val="nil"/>
            </w:tcBorders>
          </w:tcPr>
          <w:p w14:paraId="7EC9FC9C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5" w:type="dxa"/>
            <w:gridSpan w:val="5"/>
            <w:tcBorders>
              <w:top w:val="nil"/>
            </w:tcBorders>
            <w:shd w:val="clear" w:color="auto" w:fill="A4D2EC"/>
          </w:tcPr>
          <w:p w14:paraId="25ECE3E2" w14:textId="0C46E3B0" w:rsidR="00942972" w:rsidRPr="007E7355" w:rsidRDefault="00942972" w:rsidP="00FD11EE">
            <w:pPr>
              <w:pStyle w:val="TableParagraph"/>
              <w:spacing w:line="251" w:lineRule="exact"/>
              <w:ind w:left="1034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2F90D31F" w14:textId="70D0C25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200240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5"/>
          <w:footerReference w:type="default" r:id="rId5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1844"/>
        <w:gridCol w:w="2108"/>
        <w:gridCol w:w="2106"/>
        <w:gridCol w:w="1885"/>
      </w:tblGrid>
      <w:tr w:rsidR="006821FE" w:rsidRPr="007E7355" w14:paraId="0B89BB69" w14:textId="77777777" w:rsidTr="00FD11EE">
        <w:trPr>
          <w:trHeight w:val="393"/>
        </w:trPr>
        <w:tc>
          <w:tcPr>
            <w:tcW w:w="16020" w:type="dxa"/>
            <w:gridSpan w:val="6"/>
            <w:shd w:val="clear" w:color="auto" w:fill="A4D2EC"/>
          </w:tcPr>
          <w:p w14:paraId="5F48EBC5" w14:textId="77777777" w:rsidR="006821FE" w:rsidRPr="00CA268B" w:rsidRDefault="006821FE" w:rsidP="00CA268B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6821FE" w:rsidRPr="007E7355" w14:paraId="732548E7" w14:textId="77777777" w:rsidTr="00FD11EE">
        <w:trPr>
          <w:trHeight w:val="397"/>
        </w:trPr>
        <w:tc>
          <w:tcPr>
            <w:tcW w:w="16020" w:type="dxa"/>
            <w:gridSpan w:val="6"/>
            <w:shd w:val="clear" w:color="auto" w:fill="A4D2EC"/>
          </w:tcPr>
          <w:p w14:paraId="3DE772A0" w14:textId="77777777" w:rsidR="006821FE" w:rsidRPr="007E7355" w:rsidRDefault="006821FE" w:rsidP="00FD11EE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6821FE" w:rsidRPr="007E7355" w14:paraId="2A2EF1D0" w14:textId="77777777" w:rsidTr="00FD11EE">
        <w:trPr>
          <w:trHeight w:val="395"/>
        </w:trPr>
        <w:tc>
          <w:tcPr>
            <w:tcW w:w="5950" w:type="dxa"/>
            <w:shd w:val="clear" w:color="auto" w:fill="A4D2EC"/>
          </w:tcPr>
          <w:p w14:paraId="786AAB8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A4D2EC"/>
          </w:tcPr>
          <w:p w14:paraId="2F42F2D8" w14:textId="77777777" w:rsidR="006821FE" w:rsidRPr="007E7355" w:rsidRDefault="006821FE" w:rsidP="00FD11EE">
            <w:pPr>
              <w:pStyle w:val="TableParagraph"/>
              <w:spacing w:before="8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4" w:type="dxa"/>
            <w:shd w:val="clear" w:color="auto" w:fill="A4D2EC"/>
          </w:tcPr>
          <w:p w14:paraId="366B271B" w14:textId="77777777" w:rsidR="006821FE" w:rsidRPr="007E7355" w:rsidRDefault="006821FE" w:rsidP="00FD11EE">
            <w:pPr>
              <w:pStyle w:val="TableParagraph"/>
              <w:spacing w:before="88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8" w:type="dxa"/>
            <w:shd w:val="clear" w:color="auto" w:fill="A4D2EC"/>
          </w:tcPr>
          <w:p w14:paraId="47C7FA18" w14:textId="77777777" w:rsidR="006821FE" w:rsidRPr="007E7355" w:rsidRDefault="006821FE" w:rsidP="00FD11EE">
            <w:pPr>
              <w:pStyle w:val="TableParagraph"/>
              <w:spacing w:before="88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6" w:type="dxa"/>
            <w:shd w:val="clear" w:color="auto" w:fill="A4D2EC"/>
          </w:tcPr>
          <w:p w14:paraId="5DD248E7" w14:textId="77777777" w:rsidR="006821FE" w:rsidRPr="007E7355" w:rsidRDefault="006821FE" w:rsidP="00FD11EE">
            <w:pPr>
              <w:pStyle w:val="TableParagraph"/>
              <w:spacing w:before="88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5" w:type="dxa"/>
            <w:shd w:val="clear" w:color="auto" w:fill="A4D2EC"/>
          </w:tcPr>
          <w:p w14:paraId="6743AC1E" w14:textId="77777777" w:rsidR="006821FE" w:rsidRPr="007E7355" w:rsidRDefault="006821FE" w:rsidP="00FD11EE">
            <w:pPr>
              <w:pStyle w:val="TableParagraph"/>
              <w:spacing w:before="8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821FE" w:rsidRPr="007E7355" w14:paraId="18F673F8" w14:textId="77777777" w:rsidTr="00FD11EE">
        <w:trPr>
          <w:trHeight w:val="309"/>
        </w:trPr>
        <w:tc>
          <w:tcPr>
            <w:tcW w:w="5950" w:type="dxa"/>
            <w:tcBorders>
              <w:bottom w:val="nil"/>
            </w:tcBorders>
          </w:tcPr>
          <w:p w14:paraId="65FF76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6F1F9"/>
          </w:tcPr>
          <w:p w14:paraId="14649BD9" w14:textId="78CECD8C" w:rsidR="006821FE" w:rsidRPr="007E7355" w:rsidRDefault="001B2175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D2E8F6"/>
          </w:tcPr>
          <w:p w14:paraId="72BB99F6" w14:textId="41A5361F" w:rsidR="006821FE" w:rsidRPr="007E7355" w:rsidRDefault="001B2175" w:rsidP="00FD11E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08" w:type="dxa"/>
            <w:tcBorders>
              <w:bottom w:val="nil"/>
            </w:tcBorders>
            <w:shd w:val="clear" w:color="auto" w:fill="B8DCF0"/>
          </w:tcPr>
          <w:p w14:paraId="220E732C" w14:textId="53F8815A" w:rsidR="006821FE" w:rsidRPr="007E7355" w:rsidRDefault="001B2175" w:rsidP="00FD11EE">
            <w:pPr>
              <w:pStyle w:val="TableParagraph"/>
              <w:spacing w:before="1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06" w:type="dxa"/>
            <w:tcBorders>
              <w:bottom w:val="nil"/>
            </w:tcBorders>
            <w:shd w:val="clear" w:color="auto" w:fill="8BC6EB"/>
          </w:tcPr>
          <w:p w14:paraId="1F651BC1" w14:textId="044078DF" w:rsidR="006821FE" w:rsidRPr="007E7355" w:rsidRDefault="001B2175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  <w:shd w:val="clear" w:color="auto" w:fill="5DB0E4"/>
          </w:tcPr>
          <w:p w14:paraId="04E67A82" w14:textId="77777777" w:rsidR="006821FE" w:rsidRPr="007E7355" w:rsidRDefault="006821FE" w:rsidP="00FD11EE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D77733E" w14:textId="77777777" w:rsidTr="00FD11EE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41CBA10C" w14:textId="77777777" w:rsidR="006821FE" w:rsidRPr="00BA5DA0" w:rsidRDefault="006821F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  <w:b/>
              </w:rPr>
            </w:pPr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B.3.2. Akademik destek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hizmetleri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BEE2CCA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3B391CA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190CC8ED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A84DD8E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76343F90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745A1C6" w14:textId="77777777" w:rsidTr="00FD11EE">
        <w:trPr>
          <w:trHeight w:val="309"/>
        </w:trPr>
        <w:tc>
          <w:tcPr>
            <w:tcW w:w="5950" w:type="dxa"/>
            <w:tcBorders>
              <w:top w:val="nil"/>
              <w:bottom w:val="nil"/>
            </w:tcBorders>
          </w:tcPr>
          <w:p w14:paraId="7A8CFC2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DB2037E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13CA98E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r w:rsidRPr="00AA2AA0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Pr="00AA2AA0">
              <w:rPr>
                <w:rFonts w:ascii="Hurme Geometric Sans 1" w:hAnsi="Hurme Geometric Sans 1"/>
              </w:rPr>
              <w:t>gelişimi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F416995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Pr="007E7355">
              <w:rPr>
                <w:rFonts w:ascii="Hurme Geometric Sans 1" w:hAnsi="Hurme Geometric Sans 1"/>
              </w:rPr>
              <w:t>gelişim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B7C270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44F35D0D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6821FE" w:rsidRPr="007E7355" w14:paraId="087FC9A9" w14:textId="77777777" w:rsidTr="00FD11EE">
        <w:trPr>
          <w:trHeight w:val="308"/>
        </w:trPr>
        <w:tc>
          <w:tcPr>
            <w:tcW w:w="5950" w:type="dxa"/>
            <w:vMerge w:val="restart"/>
            <w:tcBorders>
              <w:top w:val="nil"/>
            </w:tcBorders>
          </w:tcPr>
          <w:p w14:paraId="555C11E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827B71D" w14:textId="77777777" w:rsidR="006821FE" w:rsidRPr="006821FE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sorunlarına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planlamasına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destek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üyesi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Pr="007E7355">
              <w:rPr>
                <w:rFonts w:ascii="Hurme Geometric Sans 1" w:hAnsi="Hurme Geometric Sans 1"/>
              </w:rPr>
              <w:t>portfolyosu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21F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. Öğrencilerin </w:t>
            </w:r>
            <w:proofErr w:type="spellStart"/>
            <w:r w:rsidRPr="006821FE">
              <w:rPr>
                <w:rFonts w:ascii="Hurme Geometric Sans 1" w:hAnsi="Hurme Geometric Sans 1"/>
              </w:rPr>
              <w:t>danışmanlarına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kolaydır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21FE">
              <w:rPr>
                <w:rFonts w:ascii="Hurme Geometric Sans 1" w:hAnsi="Hurme Geometric Sans 1"/>
              </w:rPr>
              <w:t>çeşitli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olanakları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6821FE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21FE">
              <w:rPr>
                <w:rFonts w:ascii="Hurme Geometric Sans 1" w:hAnsi="Hurme Geometric Sans 1"/>
              </w:rPr>
              <w:t>çevrimiçi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6821FE">
              <w:rPr>
                <w:rFonts w:ascii="Hurme Geometric Sans 1" w:hAnsi="Hurme Geometric Sans 1"/>
              </w:rPr>
              <w:t>bulunmaktadır</w:t>
            </w:r>
            <w:proofErr w:type="spellEnd"/>
            <w:r w:rsidRPr="006821FE">
              <w:rPr>
                <w:rFonts w:ascii="Hurme Geometric Sans 1" w:hAnsi="Hurme Geometric Sans 1"/>
              </w:rPr>
              <w:t>.</w:t>
            </w:r>
          </w:p>
          <w:p w14:paraId="36A8B87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1B97A6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4399C511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7D29FC7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4EC813B0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CA81D7A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6821FE" w:rsidRPr="007E7355" w14:paraId="63D04AC7" w14:textId="77777777" w:rsidTr="00FD11EE">
        <w:trPr>
          <w:trHeight w:val="308"/>
        </w:trPr>
        <w:tc>
          <w:tcPr>
            <w:tcW w:w="5950" w:type="dxa"/>
            <w:vMerge/>
          </w:tcPr>
          <w:p w14:paraId="296801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5FE4E4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80EF1B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planlaması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05B91C2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3F3939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27313EE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6821FE" w:rsidRPr="007E7355" w14:paraId="16129519" w14:textId="77777777" w:rsidTr="00FD11EE">
        <w:trPr>
          <w:trHeight w:val="309"/>
        </w:trPr>
        <w:tc>
          <w:tcPr>
            <w:tcW w:w="5950" w:type="dxa"/>
            <w:vMerge/>
          </w:tcPr>
          <w:p w14:paraId="48D1B2C6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2FC420C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hizmetileri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122A841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41AC56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21469E6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342F4FB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6821FE" w:rsidRPr="007E7355" w14:paraId="7134160B" w14:textId="77777777" w:rsidTr="00FD11EE">
        <w:trPr>
          <w:trHeight w:val="308"/>
        </w:trPr>
        <w:tc>
          <w:tcPr>
            <w:tcW w:w="5950" w:type="dxa"/>
            <w:vMerge/>
          </w:tcPr>
          <w:p w14:paraId="61EEA39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B06CAF3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EA47FC0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37C5E0C9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3D4D588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B4B421C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821FE" w:rsidRPr="007E7355" w14:paraId="734AFD90" w14:textId="77777777" w:rsidTr="00FD11EE">
        <w:trPr>
          <w:trHeight w:val="308"/>
        </w:trPr>
        <w:tc>
          <w:tcPr>
            <w:tcW w:w="5950" w:type="dxa"/>
            <w:vMerge/>
          </w:tcPr>
          <w:p w14:paraId="763E97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5A3700D4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B27BD21" w14:textId="77777777" w:rsidR="006821FE" w:rsidRPr="007E7355" w:rsidRDefault="006821FE" w:rsidP="00FD11EE">
            <w:pPr>
              <w:pStyle w:val="TableParagraph"/>
              <w:spacing w:line="26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E8F54FC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dahilinde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2BBC11A7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katılımıyla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8FDFFCB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56167DD4" w14:textId="77777777" w:rsidTr="00FD11EE">
        <w:trPr>
          <w:trHeight w:val="448"/>
        </w:trPr>
        <w:tc>
          <w:tcPr>
            <w:tcW w:w="5950" w:type="dxa"/>
            <w:vMerge/>
            <w:tcBorders>
              <w:bottom w:val="nil"/>
            </w:tcBorders>
          </w:tcPr>
          <w:p w14:paraId="1EEE6FF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C49BA2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73786F0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6E48EE42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7EE93E27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50258D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62AAEFF1" w14:textId="77777777" w:rsidTr="00FD11EE">
        <w:trPr>
          <w:trHeight w:val="423"/>
        </w:trPr>
        <w:tc>
          <w:tcPr>
            <w:tcW w:w="5950" w:type="dxa"/>
            <w:vMerge w:val="restart"/>
            <w:tcBorders>
              <w:top w:val="nil"/>
              <w:bottom w:val="nil"/>
            </w:tcBorders>
          </w:tcPr>
          <w:p w14:paraId="37E60C6D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Psikolojik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6F1F9"/>
          </w:tcPr>
          <w:p w14:paraId="0F778658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2E8F6"/>
          </w:tcPr>
          <w:p w14:paraId="7769A2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B8DCF0"/>
          </w:tcPr>
          <w:p w14:paraId="2A7E973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6" w:type="dxa"/>
            <w:tcBorders>
              <w:top w:val="nil"/>
            </w:tcBorders>
            <w:shd w:val="clear" w:color="auto" w:fill="8BC6EB"/>
          </w:tcPr>
          <w:p w14:paraId="557D271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5DB0E4"/>
          </w:tcPr>
          <w:p w14:paraId="3D50DFEA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798EFC9F" w14:textId="77777777" w:rsidTr="00FD11EE">
        <w:trPr>
          <w:trHeight w:val="3181"/>
        </w:trPr>
        <w:tc>
          <w:tcPr>
            <w:tcW w:w="5950" w:type="dxa"/>
            <w:vMerge/>
            <w:tcBorders>
              <w:top w:val="nil"/>
              <w:bottom w:val="nil"/>
            </w:tcBorders>
          </w:tcPr>
          <w:p w14:paraId="52C3EBE2" w14:textId="77777777" w:rsidR="006821FE" w:rsidRPr="007E7355" w:rsidRDefault="006821FE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nil"/>
            </w:tcBorders>
            <w:shd w:val="clear" w:color="auto" w:fill="A4D2EC"/>
          </w:tcPr>
          <w:p w14:paraId="413D1631" w14:textId="77777777" w:rsidR="006821FE" w:rsidRPr="007E7355" w:rsidRDefault="006821FE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5F892E84" w14:textId="77777777" w:rsidR="006821FE" w:rsidRPr="007E7355" w:rsidRDefault="006821FE" w:rsidP="00FD11EE">
            <w:pPr>
              <w:pStyle w:val="TableParagraph"/>
              <w:spacing w:before="1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CCA5A31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1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sisteminde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408CE54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Varsa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akademik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teknik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3C696C4" w14:textId="5BD48BEC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492910E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psikolojik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55D3943C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3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30EAACF2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5F99003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2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4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vb.)</w:t>
            </w:r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216A399" w14:textId="6BD7ABAB" w:rsidR="006821FE" w:rsidRPr="006821FE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8A327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6821FE" w:rsidRPr="007E7355" w14:paraId="609ECEA8" w14:textId="77777777" w:rsidTr="00AA2AA0">
        <w:trPr>
          <w:trHeight w:val="310"/>
        </w:trPr>
        <w:tc>
          <w:tcPr>
            <w:tcW w:w="5950" w:type="dxa"/>
            <w:tcBorders>
              <w:top w:val="nil"/>
            </w:tcBorders>
          </w:tcPr>
          <w:p w14:paraId="7D7E4A02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0" w:type="dxa"/>
            <w:gridSpan w:val="5"/>
            <w:tcBorders>
              <w:top w:val="nil"/>
            </w:tcBorders>
            <w:shd w:val="clear" w:color="auto" w:fill="A4D2EC"/>
          </w:tcPr>
          <w:p w14:paraId="70EA1E71" w14:textId="60EE64A2" w:rsidR="006821FE" w:rsidRPr="007E7355" w:rsidRDefault="006821FE" w:rsidP="00FD11EE">
            <w:pPr>
              <w:pStyle w:val="TableParagraph"/>
              <w:spacing w:before="3"/>
              <w:ind w:left="889"/>
              <w:rPr>
                <w:rFonts w:ascii="Hurme Geometric Sans 1" w:hAnsi="Hurme Geometric Sans 1"/>
                <w:i/>
              </w:rPr>
            </w:pPr>
          </w:p>
        </w:tc>
      </w:tr>
    </w:tbl>
    <w:p w14:paraId="73156FA9" w14:textId="12B26D3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0D4A03" wp14:editId="5E237E5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753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4A03" id="Metin Kutusu 21" o:spid="_x0000_s1049" type="#_x0000_t202" style="position:absolute;margin-left:493.3pt;margin-top:67.1pt;width:12.2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usjh/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C66753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988E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7"/>
          <w:footerReference w:type="default" r:id="rId58"/>
          <w:pgSz w:w="16840" w:h="11910" w:orient="landscape"/>
          <w:pgMar w:top="7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AA2AA0" w:rsidRPr="007E7355" w14:paraId="77C9A294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00CA9BDA" w14:textId="77777777" w:rsidR="00AA2AA0" w:rsidRPr="003214BC" w:rsidRDefault="00AA2AA0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A2AA0" w:rsidRPr="007E7355" w14:paraId="7704B8A3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0D6F044D" w14:textId="77777777" w:rsidR="00AA2AA0" w:rsidRPr="007E7355" w:rsidRDefault="00AA2AA0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AA2AA0" w:rsidRPr="007E7355" w14:paraId="6B429758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0B2C4E0A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DBA7CD2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36535E0E" w14:textId="77777777" w:rsidR="00AA2AA0" w:rsidRPr="007E7355" w:rsidRDefault="00AA2AA0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374C09CA" w14:textId="77777777" w:rsidR="00AA2AA0" w:rsidRPr="007E7355" w:rsidRDefault="00AA2AA0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7B2067E4" w14:textId="77777777" w:rsidR="00AA2AA0" w:rsidRPr="007E7355" w:rsidRDefault="00AA2AA0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253E8A0B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A2AA0" w:rsidRPr="007E7355" w14:paraId="22ED9D6C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74B4F28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5CC8B35A" w14:textId="4C00C8CF" w:rsidR="00AA2AA0" w:rsidRPr="007E7355" w:rsidRDefault="001B2175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1A957836" w14:textId="4C2506CB" w:rsidR="00AA2AA0" w:rsidRPr="007E7355" w:rsidRDefault="001B2175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r w:rsidR="00AA2AA0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3317466" w14:textId="77777777" w:rsidR="00AA2AA0" w:rsidRPr="007E7355" w:rsidRDefault="00AA2AA0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4B4B6384" w14:textId="72774860" w:rsidR="00AA2AA0" w:rsidRPr="007E7355" w:rsidRDefault="001B2175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26359F8A" w14:textId="77777777" w:rsidR="00AA2AA0" w:rsidRPr="007E7355" w:rsidRDefault="00AA2AA0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23629C7" w14:textId="77777777" w:rsidR="00AA2AA0" w:rsidRPr="007E7355" w:rsidRDefault="00AA2AA0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B561AB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10BD01E4" w14:textId="77777777" w:rsidR="00AA2AA0" w:rsidRPr="00432759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B.3.3. Tesis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altyapılar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DFE5082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0636C68" w14:textId="77777777" w:rsidR="00AA2AA0" w:rsidRPr="007E7355" w:rsidRDefault="00AA2AA0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142C22C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91FFD81" w14:textId="77777777" w:rsidR="00AA2AA0" w:rsidRPr="007E7355" w:rsidRDefault="00AA2AA0" w:rsidP="00FD11EE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B4D30CE" w14:textId="77777777" w:rsidR="00AA2AA0" w:rsidRPr="007E7355" w:rsidRDefault="00AA2AA0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EF48CAA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514C9E93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36C460C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BC7E943" w14:textId="77777777" w:rsidR="00AA2AA0" w:rsidRPr="00AA2AA0" w:rsidRDefault="00AA2AA0" w:rsidP="00AA2AA0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F4CA44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A480CA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919D45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A2AA0" w:rsidRPr="007E7355" w14:paraId="2E69C390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26C514ED" w14:textId="4B93EFEC" w:rsidR="00AA2AA0" w:rsidRPr="007E7355" w:rsidRDefault="001B2175" w:rsidP="00BB7BE1">
            <w:pPr>
              <w:pStyle w:val="TableParagraph"/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 w:rsidR="002C646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>
              <w:rPr>
                <w:rFonts w:ascii="Hurme Geometric Sans 1" w:hAnsi="Hurme Geometric Sans 1"/>
              </w:rPr>
              <w:t>t</w:t>
            </w:r>
            <w:r w:rsidR="00AA2AA0" w:rsidRPr="007E7355">
              <w:rPr>
                <w:rFonts w:ascii="Hurme Geometric Sans 1" w:hAnsi="Hurme Geometric Sans 1"/>
              </w:rPr>
              <w:t>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altyapılar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teknoloji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donanımlı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çalışma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alanları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bilişim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r w:rsidR="00AA2AA0" w:rsidRPr="007E7355">
              <w:rPr>
                <w:rFonts w:ascii="Hurme Geometric Sans 1" w:hAnsi="Hurme Geometric Sans 1"/>
              </w:rPr>
              <w:t xml:space="preserve">eğitim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ihtiyaca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>,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r w:rsidR="00AA2AA0" w:rsidRPr="007E7355">
              <w:rPr>
                <w:rFonts w:ascii="Hurme Geometric Sans 1" w:hAnsi="Hurme Geometric Sans 1"/>
              </w:rPr>
              <w:t>ve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bilgisine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/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sunulmuştur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. Tesis ve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altyapıların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irdelenmektedir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1C0804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1069FEE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32297A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D6E1A1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3ECCC6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A2AA0" w:rsidRPr="007E7355" w14:paraId="72C629C3" w14:textId="77777777" w:rsidTr="00FD11EE">
        <w:trPr>
          <w:trHeight w:val="299"/>
        </w:trPr>
        <w:tc>
          <w:tcPr>
            <w:tcW w:w="5758" w:type="dxa"/>
            <w:vMerge/>
          </w:tcPr>
          <w:p w14:paraId="2A803DBC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4CD27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1D76B052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D570949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F0C2B02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0DABE5F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A2AA0" w:rsidRPr="007E7355" w14:paraId="424C72EE" w14:textId="77777777" w:rsidTr="00FD11EE">
        <w:trPr>
          <w:trHeight w:val="298"/>
        </w:trPr>
        <w:tc>
          <w:tcPr>
            <w:tcW w:w="5758" w:type="dxa"/>
            <w:vMerge/>
          </w:tcPr>
          <w:p w14:paraId="373D0338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AB14C0B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BF0D8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276AB1E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D8F64C7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11A200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A2AA0" w:rsidRPr="007E7355" w14:paraId="23E9EFAF" w14:textId="77777777" w:rsidTr="00FD11EE">
        <w:trPr>
          <w:trHeight w:val="298"/>
        </w:trPr>
        <w:tc>
          <w:tcPr>
            <w:tcW w:w="5758" w:type="dxa"/>
            <w:vMerge/>
          </w:tcPr>
          <w:p w14:paraId="09E1F6FF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CD42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9827BA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DCE62A1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1AA6D5D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2326F70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A2AA0" w:rsidRPr="007E7355" w14:paraId="0CAA632F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609CD7CD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7C0FBB6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2950F6D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2B7D7448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6E2C408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4487112A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A2AA0" w:rsidRPr="007E7355" w14:paraId="52E83463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FABBD4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A88C692" w14:textId="77777777" w:rsidR="00AA2AA0" w:rsidRPr="007E7355" w:rsidRDefault="00AA2AA0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C36CC64" w14:textId="77777777" w:rsidR="00AA2AA0" w:rsidRPr="007E7355" w:rsidRDefault="00AA2AA0" w:rsidP="00FD11E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D4C1430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3AAF32A8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6E3719DD" w14:textId="77777777" w:rsidR="00AA2AA0" w:rsidRPr="007E7355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0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kurumsal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büyüme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ilişkili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gelişim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Örneğin</w:t>
            </w:r>
            <w:proofErr w:type="spellEnd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birim</w:t>
            </w:r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sayısındaki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artış</w:t>
            </w:r>
            <w:proofErr w:type="spellEnd"/>
          </w:p>
        </w:tc>
      </w:tr>
      <w:tr w:rsidR="00AA2AA0" w:rsidRPr="007E7355" w14:paraId="75940B60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312E929B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2BB1993" w14:textId="77777777" w:rsidR="00AA2AA0" w:rsidRPr="00BB7BE1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fiziksel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alanlardaki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artış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arasındaki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ED1115E" w14:textId="1D7D8463" w:rsidR="00AA2AA0" w:rsidRPr="00BB7BE1" w:rsidRDefault="001B2175" w:rsidP="00AA2AA0">
            <w:pPr>
              <w:pStyle w:val="TableParagraph"/>
              <w:spacing w:before="3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Enstitüde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alt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yapı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donanım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yazılım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durumları</w:t>
            </w:r>
            <w:proofErr w:type="spellEnd"/>
          </w:p>
        </w:tc>
      </w:tr>
      <w:tr w:rsidR="00AA2AA0" w:rsidRPr="007E7355" w14:paraId="7B277C6A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4B8565F9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233B4C4" w14:textId="77777777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Tesis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4AA7A6C" w14:textId="11B94036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B2175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A2AA0" w:rsidRPr="007E7355" w14:paraId="2D6C2513" w14:textId="77777777" w:rsidTr="00FD11EE">
        <w:trPr>
          <w:trHeight w:val="618"/>
        </w:trPr>
        <w:tc>
          <w:tcPr>
            <w:tcW w:w="5758" w:type="dxa"/>
            <w:tcBorders>
              <w:top w:val="nil"/>
            </w:tcBorders>
          </w:tcPr>
          <w:p w14:paraId="34DCE006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188B2737" w14:textId="61B21D0F" w:rsidR="00AA2AA0" w:rsidRPr="007E7355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46626D9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7A8FDEF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BC1B26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5B66BB5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6FD43B4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09E2B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F78C22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B7DC01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F9A3947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202BE0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128CE1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6C0E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D7BD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5F47D8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37DD9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418DC8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0D431A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D1090E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E2D1BB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231F726C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88E72EA" w14:textId="08756D62" w:rsidR="00AA2AA0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DD0797" wp14:editId="6F62C35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AEE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0797" id="Metin Kutusu 20" o:spid="_x0000_s1050" type="#_x0000_t202" style="position:absolute;margin-left:493.3pt;margin-top:67.1pt;width:12.2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4hPEj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7165AEE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9D29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9606A71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0330F3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F8867E5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D71034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195E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65EB6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FD1A42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0743743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872B5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505FFB5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E60698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36C9D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DC8980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3EB80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FC4BD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FA1414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793A5A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E547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D6D5E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35ECF9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F422B1" w14:textId="45C8F7AD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9D28356" w14:textId="2C054BC4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623869A7" w14:textId="293A2880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37308181" w14:textId="5AE504E2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1EF935D5" w14:textId="5992FD26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70693A9" w14:textId="571DA109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4829FF" w:rsidRPr="007E7355" w14:paraId="0655574D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7C25C22" w14:textId="77777777" w:rsidR="004829FF" w:rsidRPr="003214BC" w:rsidRDefault="004829FF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4829FF" w:rsidRPr="007E7355" w14:paraId="6FA6A067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302DB60" w14:textId="77777777" w:rsidR="004829FF" w:rsidRPr="007E7355" w:rsidRDefault="004829FF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4829FF" w:rsidRPr="007E7355" w14:paraId="2C97EEDE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666487E7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9BE85C1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5D1E18F9" w14:textId="77777777" w:rsidR="004829FF" w:rsidRPr="007E7355" w:rsidRDefault="004829FF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66B0FCD2" w14:textId="77777777" w:rsidR="004829FF" w:rsidRPr="007E7355" w:rsidRDefault="004829FF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2EDFE180" w14:textId="77777777" w:rsidR="004829FF" w:rsidRPr="007E7355" w:rsidRDefault="004829FF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5DDAC3D7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4829FF" w:rsidRPr="007E7355" w14:paraId="6333C889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5BB3735E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E5DCA3F" w14:textId="29CFA83B" w:rsidR="004829FF" w:rsidRPr="007E7355" w:rsidRDefault="00EA25F8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4829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3F249858" w14:textId="22B6A21B" w:rsidR="004829FF" w:rsidRPr="007E7355" w:rsidRDefault="00EA25F8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r w:rsidR="004829FF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9F5506A" w14:textId="77777777" w:rsidR="004829FF" w:rsidRPr="007E7355" w:rsidRDefault="004829FF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531AFAA7" w14:textId="2E4A82A7" w:rsidR="004829FF" w:rsidRPr="007E7355" w:rsidRDefault="00EA25F8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4D0EB428" w14:textId="77777777" w:rsidR="004829FF" w:rsidRPr="007E7355" w:rsidRDefault="004829FF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4822340E" w14:textId="77777777" w:rsidR="004829FF" w:rsidRPr="007E7355" w:rsidRDefault="004829FF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1C42409D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54A12C99" w14:textId="0AB74423" w:rsidR="004829FF" w:rsidRPr="00432759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B.3.4. Dezavantajlı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gruplar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638DAF3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E346F4D" w14:textId="77777777" w:rsidR="004829FF" w:rsidRPr="007E7355" w:rsidRDefault="004829FF" w:rsidP="004829FF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C9E9A58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B93CC61" w14:textId="77777777" w:rsidR="004829FF" w:rsidRPr="007E7355" w:rsidRDefault="004829FF" w:rsidP="004829FF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01477BC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3C8B97D1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34B58E4B" w14:textId="77777777" w:rsidR="004829FF" w:rsidRPr="007E7355" w:rsidRDefault="004829FF" w:rsidP="004829FF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420A31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31EA7DD" w14:textId="77777777" w:rsidR="004829FF" w:rsidRPr="00AA2AA0" w:rsidRDefault="004829FF" w:rsidP="004829FF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A1AADB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C86220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0D59396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4829FF" w:rsidRPr="007E7355" w14:paraId="2AF602B8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524BFADA" w14:textId="700F0530" w:rsidR="004829FF" w:rsidRPr="007E7355" w:rsidRDefault="004829FF" w:rsidP="00BB7BE1">
            <w:pPr>
              <w:pStyle w:val="TableParagraph"/>
              <w:tabs>
                <w:tab w:val="left" w:pos="5211"/>
              </w:tabs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Dezavantajlı, </w:t>
            </w:r>
            <w:proofErr w:type="spellStart"/>
            <w:r w:rsidRPr="007E7355">
              <w:rPr>
                <w:rFonts w:ascii="Hurme Geometric Sans 1" w:hAnsi="Hurme Geometric Sans 1"/>
              </w:rPr>
              <w:t>kırılgan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grupların (engelli,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BB7BE1">
              <w:rPr>
                <w:rFonts w:ascii="Hurme Geometric Sans 1" w:hAnsi="Hurme Geometric Sans 1"/>
              </w:rPr>
              <w:t xml:space="preserve">yoksul, </w:t>
            </w:r>
            <w:proofErr w:type="spellStart"/>
            <w:r w:rsidRPr="00BB7BE1">
              <w:rPr>
                <w:rFonts w:ascii="Hurme Geometric Sans 1" w:hAnsi="Hurme Geometric Sans 1"/>
              </w:rPr>
              <w:t>azınlık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göçmen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vb.) eğitim </w:t>
            </w:r>
            <w:proofErr w:type="spellStart"/>
            <w:r w:rsidRPr="00BB7BE1">
              <w:rPr>
                <w:rFonts w:ascii="Hurme Geometric Sans 1" w:hAnsi="Hurme Geometric Sans 1"/>
              </w:rPr>
              <w:t>olanaklarına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erişimi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eşitlik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hakkaniyet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çeşitlilik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kapsayıcılık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gözetilerek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sağlanmaktadır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B7BE1">
              <w:rPr>
                <w:rFonts w:ascii="Hurme Geometric Sans 1" w:hAnsi="Hurme Geometric Sans 1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eğitim alt </w:t>
            </w:r>
            <w:proofErr w:type="spellStart"/>
            <w:r w:rsidRPr="00BB7BE1">
              <w:rPr>
                <w:rFonts w:ascii="Hurme Geometric Sans 1" w:hAnsi="Hurme Geometric Sans 1"/>
              </w:rPr>
              <w:t>yapısı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grupların </w:t>
            </w:r>
            <w:proofErr w:type="spellStart"/>
            <w:r w:rsidRPr="00BB7BE1">
              <w:rPr>
                <w:rFonts w:ascii="Hurme Geometric Sans 1" w:hAnsi="Hurme Geometric Sans 1"/>
              </w:rPr>
              <w:t>ihtiyacı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dikkate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alınarak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A25F8">
              <w:rPr>
                <w:rFonts w:ascii="Hurme Geometric Sans 1" w:hAnsi="Hurme Geometric Sans 1"/>
              </w:rPr>
              <w:t>Enstitüde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Bu grupların eğitim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7E35370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704CC25" w14:textId="77777777" w:rsidR="004829FF" w:rsidRPr="00AA2AA0" w:rsidRDefault="004829FF" w:rsidP="004829FF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E18AD3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3B8ED1E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86D7A34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4829FF" w:rsidRPr="007E7355" w14:paraId="018D3372" w14:textId="77777777" w:rsidTr="00FD11EE">
        <w:trPr>
          <w:trHeight w:val="299"/>
        </w:trPr>
        <w:tc>
          <w:tcPr>
            <w:tcW w:w="5758" w:type="dxa"/>
            <w:vMerge/>
          </w:tcPr>
          <w:p w14:paraId="3AD320EA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50A28334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045B3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ACE956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246852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66F293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4829FF" w:rsidRPr="007E7355" w14:paraId="024070D2" w14:textId="77777777" w:rsidTr="00FD11EE">
        <w:trPr>
          <w:trHeight w:val="298"/>
        </w:trPr>
        <w:tc>
          <w:tcPr>
            <w:tcW w:w="5758" w:type="dxa"/>
            <w:vMerge/>
          </w:tcPr>
          <w:p w14:paraId="20FB57A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655FA20D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0D8AB06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325BC54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9B6B05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098D56D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4829FF" w:rsidRPr="007E7355" w14:paraId="5F031CC9" w14:textId="77777777" w:rsidTr="00FD11EE">
        <w:trPr>
          <w:trHeight w:val="298"/>
        </w:trPr>
        <w:tc>
          <w:tcPr>
            <w:tcW w:w="5758" w:type="dxa"/>
            <w:vMerge/>
          </w:tcPr>
          <w:p w14:paraId="7D34E0E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0A6227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0847D68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5CBBA5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3B8D1A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450E8E2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829FF" w:rsidRPr="007E7355" w14:paraId="06407A72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1574406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27D8AE01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98215F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6D451E83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FB0821A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017BD25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4829FF" w:rsidRPr="007E7355" w14:paraId="02E359BA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6150B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68824415" w14:textId="77777777" w:rsidR="004829FF" w:rsidRPr="007E7355" w:rsidRDefault="004829FF" w:rsidP="004829FF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687AC898" w14:textId="77777777" w:rsidR="004829FF" w:rsidRPr="007E7355" w:rsidRDefault="004829FF" w:rsidP="004829FF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37B4C" w14:textId="156A0D53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Dezavantajlı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sunulacak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Kurullarda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temsil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  <w:i/>
                <w:sz w:val="20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EF2A1EC" w14:textId="77777777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598AB5E3" w14:textId="0BDDC283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  <w:i/>
                <w:sz w:val="20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AC0D61F" w14:textId="24C9BF74" w:rsidR="004829FF" w:rsidRPr="007E7355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A25F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  <w:tr w:rsidR="004829FF" w:rsidRPr="007E7355" w14:paraId="71227E2D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66F5EEB6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CA78191" w14:textId="27222D4B" w:rsidR="004829FF" w:rsidRPr="007E7355" w:rsidRDefault="004829FF" w:rsidP="004829FF">
            <w:pPr>
              <w:pStyle w:val="TableParagraph"/>
              <w:spacing w:before="3"/>
              <w:ind w:right="301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A13AEB6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534F70C5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1B86551" w14:textId="2B3F411C" w:rsidR="004829FF" w:rsidRPr="007E7355" w:rsidRDefault="004829FF" w:rsidP="004829FF">
            <w:pPr>
              <w:pStyle w:val="TableParagraph"/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E8AA424" w14:textId="77777777" w:rsidTr="004829FF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60227799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25530F9C" w14:textId="77777777" w:rsidR="004829FF" w:rsidRPr="007E7355" w:rsidRDefault="004829FF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6B7CA43" w14:textId="77777777" w:rsidR="004829FF" w:rsidRDefault="004829FF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23FE3229" w14:textId="77777777" w:rsidR="00AA2AA0" w:rsidRP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49F5CDE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2CB7632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5F4414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45A2492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BF1FB68" w14:textId="14F38969" w:rsidR="00A068E2" w:rsidRDefault="00A068E2" w:rsidP="00AA2AA0">
      <w:pPr>
        <w:rPr>
          <w:rFonts w:ascii="Hurme Geometric Sans 1" w:hAnsi="Hurme Geometric Sans 1" w:cs="Arial"/>
          <w:sz w:val="2"/>
          <w:szCs w:val="2"/>
        </w:rPr>
      </w:pPr>
    </w:p>
    <w:p w14:paraId="5DEB2D34" w14:textId="33A5D906" w:rsidR="004829FF" w:rsidRDefault="004829FF" w:rsidP="00AA2AA0">
      <w:pPr>
        <w:rPr>
          <w:rFonts w:ascii="Hurme Geometric Sans 1" w:hAnsi="Hurme Geometric Sans 1" w:cs="Arial"/>
          <w:sz w:val="2"/>
          <w:szCs w:val="2"/>
        </w:rPr>
      </w:pPr>
    </w:p>
    <w:p w14:paraId="7C837758" w14:textId="5A8665B3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0F8723F" w14:textId="77777777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68AC637" w14:textId="0643BC2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6F95A896" w14:textId="5B7177D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B0EEB3D" w14:textId="76635A39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C893F75" w14:textId="185443F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3C154F7" w14:textId="5AE584E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3229B2BF" w14:textId="04BB0EC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17327D0D" w14:textId="06F41B4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2D8D03E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58718F2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3604CA15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548F152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02345C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6892CD64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A38E0A0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F856397" w14:textId="6F15FDF7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39BCDE06" w14:textId="1D9E583C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5EABB748" w14:textId="7CA33BEA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1D3E7C64" w14:textId="0136CFE4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FD11EE" w:rsidRPr="007E7355" w14:paraId="2FBDAC0B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57189BB" w14:textId="77777777" w:rsidR="00FD11EE" w:rsidRPr="003214BC" w:rsidRDefault="00FD11EE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FD11EE" w:rsidRPr="007E7355" w14:paraId="6AC939BA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A7DE50F" w14:textId="77777777" w:rsidR="00FD11EE" w:rsidRPr="007E7355" w:rsidRDefault="00FD11EE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D11EE" w:rsidRPr="007E7355" w14:paraId="353E1661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44B88723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76251936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0845221C" w14:textId="77777777" w:rsidR="00FD11EE" w:rsidRPr="007E7355" w:rsidRDefault="00FD11EE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5F3A3874" w14:textId="77777777" w:rsidR="00FD11EE" w:rsidRPr="007E7355" w:rsidRDefault="00FD11EE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5794A164" w14:textId="77777777" w:rsidR="00FD11EE" w:rsidRPr="007E7355" w:rsidRDefault="00FD11EE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7C005EB4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FD11EE" w:rsidRPr="007E7355" w14:paraId="03FA79E4" w14:textId="77777777" w:rsidTr="00FD11EE">
        <w:trPr>
          <w:trHeight w:val="478"/>
        </w:trPr>
        <w:tc>
          <w:tcPr>
            <w:tcW w:w="5758" w:type="dxa"/>
            <w:tcBorders>
              <w:bottom w:val="nil"/>
            </w:tcBorders>
          </w:tcPr>
          <w:p w14:paraId="37349D76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051624E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4767A515" w14:textId="7F06F05C" w:rsidR="00FD11EE" w:rsidRDefault="003214BC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</w:rPr>
              <w:t xml:space="preserve">  </w:t>
            </w:r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B.3.5.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Sosyal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kültürel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sportif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faaliyetler</w:t>
            </w:r>
            <w:proofErr w:type="spellEnd"/>
          </w:p>
          <w:p w14:paraId="7D481C4D" w14:textId="77777777" w:rsidR="00FD11EE" w:rsidRDefault="00FD11EE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C82C590" w14:textId="12F02BB8" w:rsidR="00FD11EE" w:rsidRPr="007E7355" w:rsidRDefault="00212312" w:rsidP="00FD11EE">
            <w:pPr>
              <w:pStyle w:val="TableParagraph"/>
              <w:spacing w:line="250" w:lineRule="exact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24CBA">
              <w:rPr>
                <w:rFonts w:ascii="Hurme Geometric Sans 1" w:hAnsi="Hurme Geometric Sans 1"/>
              </w:rPr>
              <w:t xml:space="preserve"> ö</w:t>
            </w:r>
            <w:r w:rsidR="00FD11EE" w:rsidRPr="007E7355">
              <w:rPr>
                <w:rFonts w:ascii="Hurme Geometric Sans 1" w:hAnsi="Hurme Geometric Sans 1"/>
              </w:rPr>
              <w:t xml:space="preserve">ğrenci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,</w:t>
            </w:r>
          </w:p>
          <w:p w14:paraId="7FE20A3D" w14:textId="77777777" w:rsidR="00FD11EE" w:rsidRPr="007E7355" w:rsidRDefault="00FD11EE" w:rsidP="00FD11EE">
            <w:pPr>
              <w:pStyle w:val="TableParagraph"/>
              <w:spacing w:line="242" w:lineRule="auto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sportif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mekân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rehberlik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29ED4BCD" w14:textId="1DAFB9B4" w:rsidR="00FD11EE" w:rsidRPr="007E7355" w:rsidRDefault="00FD11EE" w:rsidP="00FD11EE">
            <w:pPr>
              <w:pStyle w:val="TableParagraph"/>
              <w:ind w:left="249" w:right="389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Ayrıca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sportif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yürüten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idari </w:t>
            </w:r>
            <w:proofErr w:type="spellStart"/>
            <w:r w:rsidRPr="007E7355">
              <w:rPr>
                <w:rFonts w:ascii="Hurme Geometric Sans 1" w:hAnsi="Hurme Geometric Sans 1"/>
              </w:rPr>
              <w:t>örgütlenme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  <w:spacing w:val="-3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pacing w:val="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F81B2AB" w14:textId="13AB664A" w:rsidR="00FD11EE" w:rsidRPr="007E7355" w:rsidRDefault="00212312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olanaklar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D2E8F6"/>
          </w:tcPr>
          <w:p w14:paraId="667AC767" w14:textId="39DA82EA" w:rsidR="00FD11EE" w:rsidRPr="007E7355" w:rsidRDefault="00FD11EE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Pr="00FD11EE">
              <w:rPr>
                <w:rFonts w:ascii="Hurme Geometric Sans 1" w:hAnsi="Hurme Geometric Sans 1"/>
              </w:rPr>
              <w:t>olanaklarının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yaratılmasına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ilişkin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planlamalar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0F40AF3C" w14:textId="40F0EE28" w:rsidR="00FD11EE" w:rsidRPr="007E7355" w:rsidRDefault="00212312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ve sportif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erişilebilirdir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bunlardan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fırsat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eşitliğine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dayalı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olarak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yararlanılmaktadır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3F8F4B17" w14:textId="0CA9856C" w:rsidR="00FD11EE" w:rsidRPr="007E7355" w:rsidRDefault="00FD11EE" w:rsidP="00FD11EE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Pr="00FD11EE">
              <w:rPr>
                <w:rFonts w:ascii="Hurme Geometric Sans 1" w:hAnsi="Hurme Geometric Sans 1"/>
              </w:rPr>
              <w:t>mekanizmaları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izlenmekte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Ihtiyaçlar</w:t>
            </w:r>
            <w:proofErr w:type="spellEnd"/>
            <w:r w:rsidRPr="00FD11EE">
              <w:rPr>
                <w:rFonts w:ascii="Hurme Geometric Sans 1" w:hAnsi="Hurme Geometric Sans 1"/>
              </w:rPr>
              <w:t>/</w:t>
            </w:r>
            <w:proofErr w:type="spellStart"/>
            <w:r w:rsidRPr="00FD11EE">
              <w:rPr>
                <w:rFonts w:ascii="Hurme Geometric Sans 1" w:hAnsi="Hurme Geometric Sans 1"/>
              </w:rPr>
              <w:t>talepler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doğrultusunda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çeşitlendirilmekte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D11E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7409754" w14:textId="69C206DB" w:rsidR="00FD11EE" w:rsidRPr="007E7355" w:rsidRDefault="00FD11EE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sistematik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sürdürülebilir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D11EE">
              <w:rPr>
                <w:rFonts w:ascii="Hurme Geometric Sans 1" w:hAnsi="Hurme Geometric Sans 1"/>
              </w:rPr>
              <w:t>örnek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gösterilebilir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uygulamalar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</w:tr>
      <w:tr w:rsidR="00FD11EE" w:rsidRPr="007E7355" w14:paraId="403FEA1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3B22C36B" w14:textId="2FDB14C0" w:rsidR="00FD11EE" w:rsidRPr="00432759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FAFC46D" w14:textId="2E2D690E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50F5A4B" w14:textId="77777777" w:rsidR="00FD11EE" w:rsidRPr="00FD11EE" w:rsidRDefault="00FD11EE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907E123" w14:textId="126536BB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E54D926" w14:textId="1439E8ED" w:rsidR="00FD11EE" w:rsidRPr="007E7355" w:rsidRDefault="00FD11EE" w:rsidP="00FD11EE">
            <w:pPr>
              <w:pStyle w:val="TableParagraph"/>
              <w:spacing w:line="252" w:lineRule="exact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81B740D" w14:textId="5E87599B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5E57CCED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6F05611B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6B2B57" w14:textId="28A0D03C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66A7D0C" w14:textId="77777777" w:rsidR="00FD11EE" w:rsidRPr="00AA2AA0" w:rsidRDefault="00FD11EE" w:rsidP="00FD11EE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E4C2A65" w14:textId="7FF5B44F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B035A67" w14:textId="5A5A17DA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AB0090B" w14:textId="0985773D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3E31E92D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34AD9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D7B5BA4" w14:textId="77777777" w:rsidR="00FD11EE" w:rsidRPr="007E7355" w:rsidRDefault="00FD11EE" w:rsidP="00FD11EE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0077A9AE" w14:textId="77777777" w:rsidR="00FD11EE" w:rsidRPr="007E7355" w:rsidRDefault="00FD11EE" w:rsidP="00FD11EE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04DC3D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yürütülmesine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41E69A4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Yıl içerisinde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(Faaliyet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sayısı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C577611" w14:textId="66E92FE2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fırsat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eşitliğini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gözettiğine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1F77C12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8519E48" w14:textId="7EBC2974" w:rsidR="00FD11EE" w:rsidRPr="007E7355" w:rsidRDefault="00FD11EE" w:rsidP="00687745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31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31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  <w:tr w:rsidR="00FD11EE" w:rsidRPr="007E7355" w14:paraId="1CA1C5F6" w14:textId="77777777" w:rsidTr="00FD11EE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4ECED401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6FA80A58" w14:textId="77777777" w:rsidR="00FD11EE" w:rsidRPr="007E7355" w:rsidRDefault="00FD11EE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ED1FCDA" w14:textId="77777777" w:rsidR="00FD11EE" w:rsidRP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3F4F49FD" w14:textId="45A9CE61" w:rsid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1E5F2D77" w14:textId="445FF9F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1060487" w14:textId="4EE86990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268DD5" w14:textId="731BFA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3538343" w14:textId="05DF551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63D12714" w14:textId="69D51988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F416C7F" w14:textId="7BEC01C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80E021F" w14:textId="3C74216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E3314FC" w14:textId="18B8DED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49A90A" w14:textId="2FE68A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A5553A4" w14:textId="76768AF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CBE6ED7" w14:textId="70AEF5A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3134025" w14:textId="149086B6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8CC199" w14:textId="3DEBCE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4B5B94" w14:textId="5804F45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11F6515" w14:textId="3C75B38A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A7597F8" w14:textId="5C53A89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0784643" w14:textId="712C26CB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D92B43" w14:textId="375D8A5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9240F8" w14:textId="77D3377E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D04CEF6" w14:textId="3C84ACA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8E145AF" w14:textId="053B267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93E64B0" w14:textId="79A9912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9323724" w14:textId="167A664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0B2718E" w14:textId="6FC5CDD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275C30A" w14:textId="4AC810B4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8359A76" w14:textId="3B738F3D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B4AE010" w14:textId="6282BBE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C6F4A95" w14:textId="648D22C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7BEE4F" w14:textId="4E72012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6A2EE58" w14:textId="339E49C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A81771D" w14:textId="33C37E3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DCE9072" w14:textId="28885EA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2A3DC40" w14:textId="334543D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48589D" w14:textId="097C39C8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DC170B7" w14:textId="010E231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6661031" w14:textId="6487D68E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A3EF81D" w14:textId="6CC14FB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F1B2D5D" w14:textId="60A8308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F5BCDBE" w14:textId="6FF0CC2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D52E72" w14:textId="24636E1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83DF79" w14:textId="7F20DA6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A66A8A3" w14:textId="3F60302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825530A" w14:textId="7AEF89E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28AA355" w14:textId="2BA8DF1A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883BF84" w14:textId="7777777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340D745" w14:textId="398F3EF2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76E8B54" w14:textId="76E3DEF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EECC40E" w14:textId="7C2A145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55B43D7" w14:textId="4946813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0D833C3" w14:textId="714681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8DC43EA" w14:textId="75263E1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72939F8" w14:textId="77777777" w:rsidR="003214BC" w:rsidRPr="00FD11EE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7844406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1938"/>
        <w:gridCol w:w="1985"/>
        <w:gridCol w:w="2676"/>
        <w:gridCol w:w="2105"/>
        <w:gridCol w:w="1884"/>
      </w:tblGrid>
      <w:tr w:rsidR="003214BC" w:rsidRPr="007E7355" w14:paraId="09F85780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1C3A771D" w14:textId="77777777" w:rsidR="003214BC" w:rsidRPr="003214BC" w:rsidRDefault="003214BC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008EE346" w14:textId="77777777" w:rsidTr="004C4001">
        <w:trPr>
          <w:trHeight w:val="926"/>
        </w:trPr>
        <w:tc>
          <w:tcPr>
            <w:tcW w:w="16016" w:type="dxa"/>
            <w:gridSpan w:val="6"/>
            <w:shd w:val="clear" w:color="auto" w:fill="A4D2EC"/>
          </w:tcPr>
          <w:p w14:paraId="17417350" w14:textId="77777777" w:rsidR="003214BC" w:rsidRPr="007E7355" w:rsidRDefault="003214BC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  <w:p w14:paraId="44F1852D" w14:textId="52ACE8A9" w:rsidR="003214BC" w:rsidRPr="007E7355" w:rsidRDefault="00176C48" w:rsidP="004C4001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işe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alınması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atanması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yükseltilmesi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ders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görevlendirmesi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ilgili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süreçlerde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adil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açık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olmalıdır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Hedeflenen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nitelikli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mezun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yeterliliklerine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>öğretim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>eğitim-öğretim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olanaklar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sunmalıdır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554BD01" w14:textId="77777777" w:rsidTr="004C4001">
        <w:trPr>
          <w:trHeight w:val="333"/>
        </w:trPr>
        <w:tc>
          <w:tcPr>
            <w:tcW w:w="5428" w:type="dxa"/>
            <w:shd w:val="clear" w:color="auto" w:fill="A4D2EC"/>
          </w:tcPr>
          <w:p w14:paraId="04B192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shd w:val="clear" w:color="auto" w:fill="A4D2EC"/>
          </w:tcPr>
          <w:p w14:paraId="2B476634" w14:textId="77777777" w:rsidR="003214BC" w:rsidRPr="007E7355" w:rsidRDefault="003214BC" w:rsidP="004C4001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85" w:type="dxa"/>
            <w:shd w:val="clear" w:color="auto" w:fill="A4D2EC"/>
          </w:tcPr>
          <w:p w14:paraId="6D289503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676" w:type="dxa"/>
            <w:shd w:val="clear" w:color="auto" w:fill="A4D2EC"/>
          </w:tcPr>
          <w:p w14:paraId="48E996E1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44DFE7E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7F290FEC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4D33CFFE" w14:textId="77777777" w:rsidTr="004C4001">
        <w:trPr>
          <w:trHeight w:val="303"/>
        </w:trPr>
        <w:tc>
          <w:tcPr>
            <w:tcW w:w="5428" w:type="dxa"/>
            <w:tcBorders>
              <w:bottom w:val="nil"/>
            </w:tcBorders>
          </w:tcPr>
          <w:p w14:paraId="7EE3BB5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 w:val="restart"/>
            <w:shd w:val="clear" w:color="auto" w:fill="E6F1F9"/>
          </w:tcPr>
          <w:p w14:paraId="0ADBE43F" w14:textId="1C39029F" w:rsidR="003214BC" w:rsidRPr="007E7355" w:rsidRDefault="00176C48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</w:p>
          <w:p w14:paraId="30CFFAB0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5D100F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2E1E45A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5A62F1E1" w14:textId="4DE9BC3E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</w:t>
            </w:r>
            <w:r w:rsidR="004C4001">
              <w:rPr>
                <w:rFonts w:ascii="Hurme Geometric Sans 1" w:hAnsi="Hurme Geometric Sans 1"/>
              </w:rPr>
              <w:t>ştır</w:t>
            </w:r>
            <w:proofErr w:type="spellEnd"/>
            <w:r w:rsidR="004C4001">
              <w:rPr>
                <w:rFonts w:ascii="Hurme Geometric Sans 1" w:hAnsi="Hurme Geometric Sans 1"/>
              </w:rPr>
              <w:t>.</w:t>
            </w:r>
          </w:p>
          <w:p w14:paraId="20E63941" w14:textId="1AE78199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 w:val="restart"/>
            <w:shd w:val="clear" w:color="auto" w:fill="D2E8F6"/>
          </w:tcPr>
          <w:p w14:paraId="3B2F3766" w14:textId="52264A3A" w:rsidR="003214BC" w:rsidRPr="007E7355" w:rsidRDefault="00176C48" w:rsidP="004C4001">
            <w:pPr>
              <w:pStyle w:val="TableParagraph"/>
              <w:spacing w:before="40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tanımlanmış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ancak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planlamada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alana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özgü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irdelenmemiştir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B8DCF0"/>
          </w:tcPr>
          <w:p w14:paraId="1D6D1428" w14:textId="21FA8351" w:rsidR="003214BC" w:rsidRPr="007E7355" w:rsidRDefault="00176C48" w:rsidP="003214B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alanlar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7CAAFCAC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Atama,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884" w:type="dxa"/>
            <w:vMerge w:val="restart"/>
            <w:shd w:val="clear" w:color="auto" w:fill="5DB0E4"/>
          </w:tcPr>
          <w:p w14:paraId="46AC50E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A7FEC9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6E65B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E533E0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A80BFB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84853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9BA5AA3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4D22626B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57BF26A1" w14:textId="77777777" w:rsidR="003214BC" w:rsidRPr="00432759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B.4.1. Atama,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yükseltme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görevlendirme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kriterleri</w:t>
            </w:r>
            <w:proofErr w:type="spellEnd"/>
          </w:p>
        </w:tc>
        <w:tc>
          <w:tcPr>
            <w:tcW w:w="1938" w:type="dxa"/>
            <w:vMerge/>
            <w:shd w:val="clear" w:color="auto" w:fill="E6F1F9"/>
          </w:tcPr>
          <w:p w14:paraId="5B39C2C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F259C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96A3EEB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8BC6EB"/>
          </w:tcPr>
          <w:p w14:paraId="5BFC963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041C65F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uygulamalarının</w:t>
            </w:r>
            <w:proofErr w:type="spellEnd"/>
          </w:p>
          <w:p w14:paraId="5080C3B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  <w:p w14:paraId="76E04D0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15F78BFD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4C2345D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95FAA4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vMerge/>
            <w:shd w:val="clear" w:color="auto" w:fill="5DB0E4"/>
          </w:tcPr>
          <w:p w14:paraId="26134A9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12A2A69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3B2686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500692B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376F5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4B735EC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539C65F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201912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79E01E01" w14:textId="77777777" w:rsidTr="004C4001">
        <w:trPr>
          <w:trHeight w:val="299"/>
        </w:trPr>
        <w:tc>
          <w:tcPr>
            <w:tcW w:w="5428" w:type="dxa"/>
            <w:vMerge w:val="restart"/>
            <w:tcBorders>
              <w:top w:val="nil"/>
            </w:tcBorders>
          </w:tcPr>
          <w:p w14:paraId="49A9BC2F" w14:textId="5C04F9EA" w:rsidR="003214BC" w:rsidRPr="007E7355" w:rsidRDefault="003214BC" w:rsidP="003214BC">
            <w:pPr>
              <w:pStyle w:val="TableParagraph"/>
              <w:spacing w:line="264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Öğretim elemanı </w:t>
            </w:r>
            <w:proofErr w:type="spellStart"/>
            <w:r w:rsidRPr="003214BC">
              <w:rPr>
                <w:rFonts w:ascii="Hurme Geometric Sans 1" w:hAnsi="Hurme Geometric Sans 1"/>
              </w:rPr>
              <w:t>atama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214BC">
              <w:rPr>
                <w:rFonts w:ascii="Hurme Geometric Sans 1" w:hAnsi="Hurme Geometric Sans 1"/>
              </w:rPr>
              <w:t>görevlendirme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süreç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kamuoyuna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kriterler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3214BC">
              <w:rPr>
                <w:rFonts w:ascii="Hurme Geometric Sans 1" w:hAnsi="Hurme Geometric Sans 1"/>
              </w:rPr>
              <w:t>liyakati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gözetip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fırsat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eşitliğini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sağlayacak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Uygulamanın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Öğretim elemanı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</w:rPr>
              <w:t>Enstitünün</w:t>
            </w:r>
            <w:proofErr w:type="spellEnd"/>
            <w:r w:rsidR="00176C48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üyesinden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beklentisi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bireylerce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bilinir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. Kadrolu </w:t>
            </w:r>
            <w:proofErr w:type="spellStart"/>
            <w:r w:rsidRPr="003214BC">
              <w:rPr>
                <w:rFonts w:ascii="Hurme Geometric Sans 1" w:hAnsi="Hurme Geometric Sans 1"/>
              </w:rPr>
              <w:t>olmayan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öğretim elemanı </w:t>
            </w:r>
            <w:proofErr w:type="spellStart"/>
            <w:r w:rsidRPr="003214BC">
              <w:rPr>
                <w:rFonts w:ascii="Hurme Geometric Sans 1" w:hAnsi="Hurme Geometric Sans 1"/>
              </w:rPr>
              <w:t>seçimi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214BC">
              <w:rPr>
                <w:rFonts w:ascii="Hurme Geometric Sans 1" w:hAnsi="Hurme Geometric Sans 1"/>
              </w:rPr>
              <w:t>yarıyıl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sonunda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performanslarının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değerlendirilmesi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adildir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13327">
              <w:rPr>
                <w:rFonts w:ascii="Hurme Geometric Sans 1" w:hAnsi="Hurme Geometric Sans 1"/>
              </w:rPr>
              <w:t>enstitüde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eğitim-öğretim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ilkelerine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8" w:type="dxa"/>
            <w:vMerge/>
            <w:shd w:val="clear" w:color="auto" w:fill="E6F1F9"/>
          </w:tcPr>
          <w:p w14:paraId="0FA5403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9CC3C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60EE483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046132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1FE6F20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286F7600" w14:textId="77777777" w:rsidTr="004C4001">
        <w:trPr>
          <w:trHeight w:val="298"/>
        </w:trPr>
        <w:tc>
          <w:tcPr>
            <w:tcW w:w="5428" w:type="dxa"/>
            <w:vMerge/>
          </w:tcPr>
          <w:p w14:paraId="25EC0B4B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B7A0AB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43F92F5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99942E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7A8FAF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48B0245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1ED28AE2" w14:textId="77777777" w:rsidTr="004C4001">
        <w:trPr>
          <w:trHeight w:val="298"/>
        </w:trPr>
        <w:tc>
          <w:tcPr>
            <w:tcW w:w="5428" w:type="dxa"/>
            <w:vMerge/>
          </w:tcPr>
          <w:p w14:paraId="570EA7A7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842A0B6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F1C474C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AE81F00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almalarda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(eğitim-öğretim</w:t>
            </w:r>
          </w:p>
        </w:tc>
        <w:tc>
          <w:tcPr>
            <w:tcW w:w="2105" w:type="dxa"/>
            <w:vMerge/>
            <w:shd w:val="clear" w:color="auto" w:fill="8BC6EB"/>
          </w:tcPr>
          <w:p w14:paraId="15FA2E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9D7974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3D143242" w14:textId="77777777" w:rsidTr="004C4001">
        <w:trPr>
          <w:trHeight w:val="299"/>
        </w:trPr>
        <w:tc>
          <w:tcPr>
            <w:tcW w:w="5428" w:type="dxa"/>
            <w:vMerge/>
          </w:tcPr>
          <w:p w14:paraId="0E26B3A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tcBorders>
              <w:bottom w:val="nil"/>
            </w:tcBorders>
            <w:shd w:val="clear" w:color="auto" w:fill="E6F1F9"/>
          </w:tcPr>
          <w:p w14:paraId="7DC6E6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27E39F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F82ADD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kadrosunun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05" w:type="dxa"/>
            <w:vMerge/>
            <w:shd w:val="clear" w:color="auto" w:fill="8BC6EB"/>
          </w:tcPr>
          <w:p w14:paraId="63540DA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  <w:shd w:val="clear" w:color="auto" w:fill="5DB0E4"/>
          </w:tcPr>
          <w:p w14:paraId="2A9BFBB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F50DD29" w14:textId="77777777" w:rsidTr="004C4001">
        <w:trPr>
          <w:trHeight w:val="298"/>
        </w:trPr>
        <w:tc>
          <w:tcPr>
            <w:tcW w:w="5428" w:type="dxa"/>
            <w:vMerge/>
          </w:tcPr>
          <w:p w14:paraId="4AD8F035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7F84001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60530B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02B217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yükseltilmesi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2105" w:type="dxa"/>
            <w:vMerge/>
            <w:tcBorders>
              <w:bottom w:val="nil"/>
            </w:tcBorders>
            <w:shd w:val="clear" w:color="auto" w:fill="8BC6EB"/>
          </w:tcPr>
          <w:p w14:paraId="61AFC0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2E79BCE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60BDF71F" w14:textId="77777777" w:rsidTr="004C4001">
        <w:trPr>
          <w:trHeight w:val="298"/>
        </w:trPr>
        <w:tc>
          <w:tcPr>
            <w:tcW w:w="5428" w:type="dxa"/>
            <w:vMerge/>
          </w:tcPr>
          <w:p w14:paraId="2C412F4F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5BC0B32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AA4D321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7044602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görevlendirmeleri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vb.)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0A2A40E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2083AA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2042A1CC" w14:textId="77777777" w:rsidTr="004C4001">
        <w:trPr>
          <w:trHeight w:val="305"/>
        </w:trPr>
        <w:tc>
          <w:tcPr>
            <w:tcW w:w="5428" w:type="dxa"/>
            <w:vMerge/>
          </w:tcPr>
          <w:p w14:paraId="72BE48C9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E6F1F9"/>
          </w:tcPr>
          <w:p w14:paraId="08FB2FC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64700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B8DCF0"/>
          </w:tcPr>
          <w:p w14:paraId="5329D597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6F3EC0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56B2B12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E860A67" w14:textId="77777777" w:rsidTr="004C4001">
        <w:trPr>
          <w:trHeight w:val="297"/>
        </w:trPr>
        <w:tc>
          <w:tcPr>
            <w:tcW w:w="5428" w:type="dxa"/>
            <w:vMerge/>
          </w:tcPr>
          <w:p w14:paraId="3745E24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tcBorders>
              <w:bottom w:val="nil"/>
            </w:tcBorders>
            <w:shd w:val="clear" w:color="auto" w:fill="A4D2EC"/>
          </w:tcPr>
          <w:p w14:paraId="0F06AF7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D249539" w14:textId="77777777" w:rsidTr="004C4001">
        <w:trPr>
          <w:trHeight w:val="960"/>
        </w:trPr>
        <w:tc>
          <w:tcPr>
            <w:tcW w:w="5428" w:type="dxa"/>
            <w:vMerge/>
            <w:tcBorders>
              <w:bottom w:val="nil"/>
            </w:tcBorders>
          </w:tcPr>
          <w:p w14:paraId="4749BE4D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 w:val="restart"/>
            <w:tcBorders>
              <w:top w:val="nil"/>
            </w:tcBorders>
            <w:shd w:val="clear" w:color="auto" w:fill="A4D2EC"/>
          </w:tcPr>
          <w:p w14:paraId="7316623E" w14:textId="77777777" w:rsidR="003214BC" w:rsidRPr="007E7355" w:rsidRDefault="003214BC" w:rsidP="004C4001">
            <w:pPr>
              <w:pStyle w:val="TableParagraph"/>
              <w:spacing w:before="1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C3CF4C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Atama,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görevlendirme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</w:p>
          <w:p w14:paraId="3EF46A4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uzmanlık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alanı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yürüttükleri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uyumun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sağlanmasına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19F080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D04D323" w14:textId="5F227D37" w:rsidR="003214BC" w:rsidRPr="00B02377" w:rsidRDefault="003214BC" w:rsidP="003214BC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;</w:t>
            </w:r>
            <w:r w:rsidR="00176C48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176C48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028E6D0" w14:textId="77777777" w:rsidTr="004C4001">
        <w:trPr>
          <w:trHeight w:val="950"/>
        </w:trPr>
        <w:tc>
          <w:tcPr>
            <w:tcW w:w="5428" w:type="dxa"/>
            <w:tcBorders>
              <w:top w:val="nil"/>
              <w:bottom w:val="nil"/>
            </w:tcBorders>
          </w:tcPr>
          <w:p w14:paraId="4F7D65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18A51525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580705D8" w14:textId="77777777" w:rsidTr="004C4001">
        <w:trPr>
          <w:trHeight w:val="1286"/>
        </w:trPr>
        <w:tc>
          <w:tcPr>
            <w:tcW w:w="5428" w:type="dxa"/>
            <w:tcBorders>
              <w:top w:val="nil"/>
            </w:tcBorders>
          </w:tcPr>
          <w:p w14:paraId="0C2B80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7BDFE953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20781081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A3799E5" wp14:editId="5217B2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3E8E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E5" id="Metin Kutusu 5" o:spid="_x0000_s1051" type="#_x0000_t202" style="position:absolute;margin-left:493.3pt;margin-top:67.1pt;width:12.25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UeFu2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62073E8E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DE0F5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710B69">
          <w:headerReference w:type="default" r:id="rId59"/>
          <w:footerReference w:type="default" r:id="rId60"/>
          <w:pgSz w:w="16840" w:h="11910" w:orient="landscape"/>
          <w:pgMar w:top="8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126"/>
        <w:gridCol w:w="2126"/>
        <w:gridCol w:w="1965"/>
        <w:gridCol w:w="2104"/>
        <w:gridCol w:w="1883"/>
      </w:tblGrid>
      <w:tr w:rsidR="003214BC" w:rsidRPr="007E7355" w14:paraId="5C86359B" w14:textId="77777777" w:rsidTr="004C4001">
        <w:trPr>
          <w:trHeight w:val="393"/>
        </w:trPr>
        <w:tc>
          <w:tcPr>
            <w:tcW w:w="16012" w:type="dxa"/>
            <w:gridSpan w:val="6"/>
            <w:shd w:val="clear" w:color="auto" w:fill="A4D2EC"/>
          </w:tcPr>
          <w:p w14:paraId="4A4BE468" w14:textId="77777777" w:rsidR="003214BC" w:rsidRPr="003214BC" w:rsidRDefault="003214BC" w:rsidP="004C4001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1C5DAE2A" w14:textId="77777777" w:rsidTr="004C4001">
        <w:trPr>
          <w:trHeight w:val="313"/>
        </w:trPr>
        <w:tc>
          <w:tcPr>
            <w:tcW w:w="16012" w:type="dxa"/>
            <w:gridSpan w:val="6"/>
            <w:shd w:val="clear" w:color="auto" w:fill="A4D2EC"/>
          </w:tcPr>
          <w:p w14:paraId="23C3749F" w14:textId="77777777" w:rsidR="003214BC" w:rsidRPr="007E7355" w:rsidRDefault="003214BC" w:rsidP="004C4001">
            <w:pPr>
              <w:pStyle w:val="TableParagraph"/>
              <w:spacing w:line="266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26CB60D9" w14:textId="77777777" w:rsidTr="004C4001">
        <w:trPr>
          <w:trHeight w:val="314"/>
        </w:trPr>
        <w:tc>
          <w:tcPr>
            <w:tcW w:w="5808" w:type="dxa"/>
            <w:shd w:val="clear" w:color="auto" w:fill="A4D2EC"/>
          </w:tcPr>
          <w:p w14:paraId="50EF2FC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shd w:val="clear" w:color="auto" w:fill="A4D2EC"/>
          </w:tcPr>
          <w:p w14:paraId="03092A82" w14:textId="77777777" w:rsidR="003214BC" w:rsidRPr="007E7355" w:rsidRDefault="003214BC" w:rsidP="004C4001">
            <w:pPr>
              <w:pStyle w:val="TableParagraph"/>
              <w:spacing w:line="266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26" w:type="dxa"/>
            <w:shd w:val="clear" w:color="auto" w:fill="A4D2EC"/>
          </w:tcPr>
          <w:p w14:paraId="11B073B4" w14:textId="77777777" w:rsidR="003214BC" w:rsidRPr="007E7355" w:rsidRDefault="003214BC" w:rsidP="004C4001">
            <w:pPr>
              <w:pStyle w:val="TableParagraph"/>
              <w:spacing w:line="266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65" w:type="dxa"/>
            <w:shd w:val="clear" w:color="auto" w:fill="A4D2EC"/>
          </w:tcPr>
          <w:p w14:paraId="395375E4" w14:textId="77777777" w:rsidR="003214BC" w:rsidRPr="007E7355" w:rsidRDefault="003214BC" w:rsidP="004C4001">
            <w:pPr>
              <w:pStyle w:val="TableParagraph"/>
              <w:spacing w:line="266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4" w:type="dxa"/>
            <w:shd w:val="clear" w:color="auto" w:fill="A4D2EC"/>
          </w:tcPr>
          <w:p w14:paraId="51DE90D5" w14:textId="77777777" w:rsidR="003214BC" w:rsidRPr="007E7355" w:rsidRDefault="003214BC" w:rsidP="004C4001">
            <w:pPr>
              <w:pStyle w:val="TableParagraph"/>
              <w:spacing w:line="266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3" w:type="dxa"/>
            <w:shd w:val="clear" w:color="auto" w:fill="A4D2EC"/>
          </w:tcPr>
          <w:p w14:paraId="62670F86" w14:textId="77777777" w:rsidR="003214BC" w:rsidRPr="007E7355" w:rsidRDefault="003214BC" w:rsidP="004C4001">
            <w:pPr>
              <w:pStyle w:val="TableParagraph"/>
              <w:spacing w:line="266" w:lineRule="exact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1F21648A" w14:textId="77777777" w:rsidTr="004C4001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634F1E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F1F9"/>
          </w:tcPr>
          <w:p w14:paraId="6D449648" w14:textId="0029A43D" w:rsidR="003214BC" w:rsidRPr="007E7355" w:rsidRDefault="00176C48" w:rsidP="004C4001">
            <w:pPr>
              <w:pStyle w:val="TableParagraph"/>
              <w:spacing w:line="261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214BC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126" w:type="dxa"/>
            <w:vMerge w:val="restart"/>
            <w:shd w:val="clear" w:color="auto" w:fill="D2E8F6"/>
          </w:tcPr>
          <w:p w14:paraId="7B46395F" w14:textId="79C7A55D" w:rsidR="003214BC" w:rsidRPr="007E7355" w:rsidRDefault="00176C48" w:rsidP="004C4001">
            <w:pPr>
              <w:pStyle w:val="TableParagraph"/>
              <w:spacing w:before="36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; öğrenci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alanlardaki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  <w:w w:val="95"/>
              </w:rPr>
              <w:t>geliştirilmesine</w:t>
            </w:r>
            <w:proofErr w:type="spellEnd"/>
            <w:r w:rsidR="003214B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="003214B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  <w:p w14:paraId="5013DD08" w14:textId="77777777" w:rsidR="003214BC" w:rsidRPr="007E7355" w:rsidRDefault="003214BC" w:rsidP="004C4001">
            <w:pPr>
              <w:pStyle w:val="TableParagraph"/>
              <w:spacing w:before="4" w:line="25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tcBorders>
              <w:bottom w:val="nil"/>
            </w:tcBorders>
            <w:shd w:val="clear" w:color="auto" w:fill="B8DCF0"/>
          </w:tcPr>
          <w:p w14:paraId="25136EEC" w14:textId="12548CA9" w:rsidR="003214BC" w:rsidRPr="007E7355" w:rsidRDefault="00176C48" w:rsidP="004C4001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BC6EB"/>
          </w:tcPr>
          <w:p w14:paraId="7593269A" w14:textId="77777777" w:rsidR="003214BC" w:rsidRPr="007E7355" w:rsidRDefault="003214BC" w:rsidP="004C4001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1883" w:type="dxa"/>
            <w:tcBorders>
              <w:bottom w:val="nil"/>
            </w:tcBorders>
            <w:shd w:val="clear" w:color="auto" w:fill="5DB0E4"/>
          </w:tcPr>
          <w:p w14:paraId="293CDE1A" w14:textId="77777777" w:rsidR="003214BC" w:rsidRPr="007E7355" w:rsidRDefault="003214BC" w:rsidP="004C4001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1CD2422A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5F1AB47C" w14:textId="77777777" w:rsidR="003214BC" w:rsidRPr="00B02377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B.4.2. Öğretim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8AD549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F251BFF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DAFF49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247B886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47EBA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4FE6CD9B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4941155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0DD2491" w14:textId="77777777" w:rsidR="003214BC" w:rsidRPr="007E7355" w:rsidRDefault="003214BC" w:rsidP="004C4001">
            <w:pPr>
              <w:pStyle w:val="TableParagraph"/>
              <w:spacing w:line="244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1ED0A6B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598A4BB" w14:textId="77777777" w:rsidR="003214BC" w:rsidRPr="007E7355" w:rsidRDefault="003214BC" w:rsidP="004C4001">
            <w:pPr>
              <w:pStyle w:val="TableParagraph"/>
              <w:spacing w:line="24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0BF46324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uygulamalarından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98C2150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3214BC" w:rsidRPr="007E7355" w14:paraId="749F1AD0" w14:textId="77777777" w:rsidTr="004C4001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646AA174" w14:textId="2F5410C8" w:rsidR="003214BC" w:rsidRPr="007E7355" w:rsidRDefault="003214BC" w:rsidP="003214BC">
            <w:pPr>
              <w:pStyle w:val="TableParagraph"/>
              <w:spacing w:line="258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etkileşimli-aktif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kullanmaları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sistematik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eğiticilerin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etkinlikleri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0A14E7">
              <w:rPr>
                <w:rFonts w:ascii="Hurme Geometric Sans 1" w:hAnsi="Hurme Geometric Sans 1"/>
              </w:rPr>
              <w:t>kurs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seminer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üstlenecek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0A14E7">
              <w:rPr>
                <w:rFonts w:ascii="Hurme Geometric Sans 1" w:hAnsi="Hurme Geometric Sans 1"/>
              </w:rPr>
              <w:t>gerçekleştirecek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öğretme-öğrenme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merkezi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yapılanması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pedagojik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teknolojik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artırılmaktadır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</w:rPr>
              <w:t>Enstitünün</w:t>
            </w:r>
            <w:proofErr w:type="spellEnd"/>
            <w:r w:rsidR="00176C48" w:rsidRPr="007E735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9C0B96D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1968615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26A2944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61FD1B8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bulgular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DBD5C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3214BC" w:rsidRPr="007E7355" w14:paraId="42DF6A4E" w14:textId="77777777" w:rsidTr="004C4001">
        <w:trPr>
          <w:trHeight w:val="299"/>
        </w:trPr>
        <w:tc>
          <w:tcPr>
            <w:tcW w:w="5808" w:type="dxa"/>
            <w:vMerge/>
          </w:tcPr>
          <w:p w14:paraId="16D489B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72B2DC9B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2C624F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683E421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CD390C4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B6593AF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3214BC" w:rsidRPr="007E7355" w14:paraId="71E1B3A2" w14:textId="77777777" w:rsidTr="004C4001">
        <w:trPr>
          <w:trHeight w:val="298"/>
        </w:trPr>
        <w:tc>
          <w:tcPr>
            <w:tcW w:w="5808" w:type="dxa"/>
            <w:vMerge/>
          </w:tcPr>
          <w:p w14:paraId="0FFE01F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9EFD9C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474141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43304E8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44FF041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79C0BB63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3214BC" w:rsidRPr="007E7355" w14:paraId="0395695C" w14:textId="77777777" w:rsidTr="004C4001">
        <w:trPr>
          <w:trHeight w:val="298"/>
        </w:trPr>
        <w:tc>
          <w:tcPr>
            <w:tcW w:w="5808" w:type="dxa"/>
            <w:vMerge/>
          </w:tcPr>
          <w:p w14:paraId="7AB532A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464302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298A7D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56B516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11F7B2B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elamanları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FC4FFC8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5B099448" w14:textId="77777777" w:rsidTr="004C4001">
        <w:trPr>
          <w:trHeight w:val="299"/>
        </w:trPr>
        <w:tc>
          <w:tcPr>
            <w:tcW w:w="5808" w:type="dxa"/>
            <w:vMerge/>
          </w:tcPr>
          <w:p w14:paraId="15F7AFC3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5A1E8E4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145FE3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5370A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B9EA8BC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irdelenerek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önlemler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0BC18A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C8963A" w14:textId="77777777" w:rsidTr="004C4001">
        <w:trPr>
          <w:trHeight w:val="298"/>
        </w:trPr>
        <w:tc>
          <w:tcPr>
            <w:tcW w:w="5808" w:type="dxa"/>
            <w:vMerge/>
          </w:tcPr>
          <w:p w14:paraId="198A660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D79B6A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7161B5EE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C8D566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537CF3B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2915FE4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19ABE04C" w14:textId="77777777" w:rsidTr="004C4001">
        <w:trPr>
          <w:trHeight w:val="298"/>
        </w:trPr>
        <w:tc>
          <w:tcPr>
            <w:tcW w:w="5808" w:type="dxa"/>
            <w:vMerge/>
          </w:tcPr>
          <w:p w14:paraId="6937FDE5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41417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31CFC2E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A746259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2DEDA8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116CE5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5E23A7" w14:textId="77777777" w:rsidTr="004C4001">
        <w:trPr>
          <w:trHeight w:val="706"/>
        </w:trPr>
        <w:tc>
          <w:tcPr>
            <w:tcW w:w="5808" w:type="dxa"/>
            <w:vMerge/>
            <w:tcBorders>
              <w:bottom w:val="nil"/>
            </w:tcBorders>
          </w:tcPr>
          <w:p w14:paraId="71C883D2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6F1F9"/>
          </w:tcPr>
          <w:p w14:paraId="347602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E519C9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B8DCF0"/>
          </w:tcPr>
          <w:p w14:paraId="0BF0018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BC6EB"/>
          </w:tcPr>
          <w:p w14:paraId="1176666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</w:tcBorders>
            <w:shd w:val="clear" w:color="auto" w:fill="5DB0E4"/>
          </w:tcPr>
          <w:p w14:paraId="0642CA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0229B77" w14:textId="77777777" w:rsidTr="004C4001">
        <w:trPr>
          <w:trHeight w:val="938"/>
        </w:trPr>
        <w:tc>
          <w:tcPr>
            <w:tcW w:w="5808" w:type="dxa"/>
            <w:tcBorders>
              <w:top w:val="nil"/>
              <w:bottom w:val="nil"/>
            </w:tcBorders>
          </w:tcPr>
          <w:p w14:paraId="758A9123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 w:val="restart"/>
            <w:shd w:val="clear" w:color="auto" w:fill="A4D2EC"/>
          </w:tcPr>
          <w:p w14:paraId="5FEED2E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681D5350" w14:textId="77777777" w:rsidR="003214BC" w:rsidRPr="007E7355" w:rsidRDefault="003214BC" w:rsidP="004C4001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811FFC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kapsamı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veriliş</w:t>
            </w:r>
            <w:proofErr w:type="spellEnd"/>
          </w:p>
          <w:p w14:paraId="758E355B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bilgileri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BA1C982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BC7E55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eğitim-öğretim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dokümanlar</w:t>
            </w:r>
            <w:proofErr w:type="spellEnd"/>
          </w:p>
          <w:p w14:paraId="32475154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(Atama-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7507E42C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C951F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66808B4" w14:textId="445283F2" w:rsidR="003214BC" w:rsidRPr="003214BC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76C48" w:rsidRPr="00176C48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85D342B" w14:textId="77777777" w:rsidTr="004C4001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4AB2CEF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48B9BB8F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4FDC2673" w14:textId="77777777" w:rsidTr="004C4001">
        <w:trPr>
          <w:trHeight w:val="1270"/>
        </w:trPr>
        <w:tc>
          <w:tcPr>
            <w:tcW w:w="5808" w:type="dxa"/>
            <w:tcBorders>
              <w:top w:val="nil"/>
              <w:bottom w:val="nil"/>
            </w:tcBorders>
          </w:tcPr>
          <w:p w14:paraId="4AA7199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78D394E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648D3C90" w14:textId="77777777" w:rsidTr="004C4001">
        <w:trPr>
          <w:trHeight w:val="308"/>
        </w:trPr>
        <w:tc>
          <w:tcPr>
            <w:tcW w:w="5808" w:type="dxa"/>
            <w:tcBorders>
              <w:top w:val="nil"/>
            </w:tcBorders>
          </w:tcPr>
          <w:p w14:paraId="4BBBDDB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134E04B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19595DAC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237BB35" wp14:editId="5F15D84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729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BB35" id="Metin Kutusu 19" o:spid="_x0000_s1052" type="#_x0000_t202" style="position:absolute;margin-left:493.3pt;margin-top:67.1pt;width:12.2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El2QEAAJg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hPaRJ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4AF7B729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B4A02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710B69">
          <w:headerReference w:type="default" r:id="rId61"/>
          <w:footerReference w:type="default" r:id="rId62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268"/>
        <w:gridCol w:w="2268"/>
        <w:gridCol w:w="1541"/>
        <w:gridCol w:w="2004"/>
        <w:gridCol w:w="1985"/>
      </w:tblGrid>
      <w:tr w:rsidR="003214BC" w:rsidRPr="007E7355" w14:paraId="4FE09FBE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7302DCE1" w14:textId="77777777" w:rsidR="003214BC" w:rsidRPr="007E7355" w:rsidRDefault="003214BC" w:rsidP="004C4001">
            <w:pPr>
              <w:pStyle w:val="TableParagraph"/>
              <w:spacing w:before="6"/>
              <w:ind w:right="97"/>
              <w:jc w:val="right"/>
              <w:rPr>
                <w:rFonts w:ascii="Hurme Geometric Sans 1" w:hAnsi="Hurme Geometric Sans 1"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4CA8E817" w14:textId="77777777" w:rsidTr="004C4001">
        <w:trPr>
          <w:trHeight w:val="397"/>
        </w:trPr>
        <w:tc>
          <w:tcPr>
            <w:tcW w:w="16016" w:type="dxa"/>
            <w:gridSpan w:val="6"/>
            <w:shd w:val="clear" w:color="auto" w:fill="A4D2EC"/>
          </w:tcPr>
          <w:p w14:paraId="775D2D89" w14:textId="77777777" w:rsidR="003214BC" w:rsidRPr="007E7355" w:rsidRDefault="003214BC" w:rsidP="004C4001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6FB224D5" w14:textId="77777777" w:rsidTr="004C4001">
        <w:trPr>
          <w:trHeight w:val="395"/>
        </w:trPr>
        <w:tc>
          <w:tcPr>
            <w:tcW w:w="5950" w:type="dxa"/>
            <w:shd w:val="clear" w:color="auto" w:fill="A4D2EC"/>
          </w:tcPr>
          <w:p w14:paraId="06DC95F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shd w:val="clear" w:color="auto" w:fill="A4D2EC"/>
          </w:tcPr>
          <w:p w14:paraId="577310BB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A4D2EC"/>
          </w:tcPr>
          <w:p w14:paraId="7455BF81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541" w:type="dxa"/>
            <w:shd w:val="clear" w:color="auto" w:fill="A4D2EC"/>
          </w:tcPr>
          <w:p w14:paraId="18A0B572" w14:textId="77777777" w:rsidR="003214BC" w:rsidRPr="007E7355" w:rsidRDefault="003214BC" w:rsidP="004C4001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4" w:type="dxa"/>
            <w:shd w:val="clear" w:color="auto" w:fill="A4D2EC"/>
          </w:tcPr>
          <w:p w14:paraId="685D9A5F" w14:textId="77777777" w:rsidR="003214BC" w:rsidRPr="007E7355" w:rsidRDefault="003214BC" w:rsidP="004C4001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5" w:type="dxa"/>
            <w:shd w:val="clear" w:color="auto" w:fill="A4D2EC"/>
          </w:tcPr>
          <w:p w14:paraId="69F8250C" w14:textId="77777777" w:rsidR="003214BC" w:rsidRPr="007E7355" w:rsidRDefault="003214BC" w:rsidP="004C4001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6E890D85" w14:textId="77777777" w:rsidTr="004C4001">
        <w:trPr>
          <w:trHeight w:val="303"/>
        </w:trPr>
        <w:tc>
          <w:tcPr>
            <w:tcW w:w="5950" w:type="dxa"/>
            <w:tcBorders>
              <w:bottom w:val="nil"/>
            </w:tcBorders>
          </w:tcPr>
          <w:p w14:paraId="203BF9A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E6F1F9"/>
          </w:tcPr>
          <w:p w14:paraId="37E5B305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kadrosuna</w:t>
            </w:r>
            <w:proofErr w:type="spellEnd"/>
          </w:p>
          <w:p w14:paraId="02118C8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647E17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ödüllendirilme</w:t>
            </w:r>
            <w:proofErr w:type="spellEnd"/>
          </w:p>
          <w:p w14:paraId="3EA27432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79506F6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2E8F6"/>
          </w:tcPr>
          <w:p w14:paraId="1DCF19C4" w14:textId="77777777" w:rsidR="003214BC" w:rsidRPr="007E7355" w:rsidRDefault="003214BC" w:rsidP="004C4001">
            <w:pPr>
              <w:pStyle w:val="TableParagraph"/>
              <w:spacing w:before="43" w:line="254" w:lineRule="auto"/>
              <w:ind w:left="105" w:right="28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mekanizmalarının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0A14E7">
              <w:rPr>
                <w:rFonts w:ascii="Hurme Geometric Sans 1" w:hAnsi="Hurme Geometric Sans 1"/>
              </w:rPr>
              <w:t>yetkinlik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temelli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A14E7">
              <w:rPr>
                <w:rFonts w:ascii="Hurme Geometric Sans 1" w:hAnsi="Hurme Geometric Sans 1"/>
              </w:rPr>
              <w:t>adil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41" w:type="dxa"/>
            <w:vMerge w:val="restart"/>
            <w:shd w:val="clear" w:color="auto" w:fill="B8DCF0"/>
          </w:tcPr>
          <w:p w14:paraId="2D1C292E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C648D4C" w14:textId="77777777" w:rsidR="003214BC" w:rsidRPr="007E7355" w:rsidRDefault="003214BC" w:rsidP="004C4001">
            <w:pPr>
              <w:pStyle w:val="TableParagraph"/>
              <w:spacing w:line="26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</w:p>
          <w:p w14:paraId="288D70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51A360E" w14:textId="2160883B" w:rsidR="003214BC" w:rsidRPr="007E7355" w:rsidRDefault="00313408" w:rsidP="004C4001">
            <w:pPr>
              <w:pStyle w:val="TableParagraph"/>
              <w:spacing w:line="26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  <w:p w14:paraId="6998892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BD1B3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8BC6EB"/>
          </w:tcPr>
          <w:p w14:paraId="56D54B5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ödül</w:t>
            </w:r>
            <w:proofErr w:type="spellEnd"/>
          </w:p>
          <w:p w14:paraId="4FB7A32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2FA7C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E92FE24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5DB0E4"/>
          </w:tcPr>
          <w:p w14:paraId="182CAF54" w14:textId="77777777" w:rsidR="003214BC" w:rsidRPr="007E7355" w:rsidRDefault="003214BC" w:rsidP="004C4001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54EF3E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0F0665F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19428D8" w14:textId="77777777" w:rsidR="003214BC" w:rsidRPr="007E7355" w:rsidRDefault="003214BC" w:rsidP="004C4001">
            <w:pPr>
              <w:pStyle w:val="TableParagraph"/>
              <w:spacing w:line="250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BEFDA9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BA25AFB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4C6C106" w14:textId="77777777" w:rsidTr="004C4001">
        <w:trPr>
          <w:trHeight w:val="299"/>
        </w:trPr>
        <w:tc>
          <w:tcPr>
            <w:tcW w:w="5950" w:type="dxa"/>
            <w:tcBorders>
              <w:top w:val="nil"/>
              <w:bottom w:val="nil"/>
            </w:tcBorders>
          </w:tcPr>
          <w:p w14:paraId="1AD8AC51" w14:textId="77777777" w:rsidR="003214BC" w:rsidRPr="00B02377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B.4.3. Eğitim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faaliyetlerine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yönelik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teşvik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ödüllendirme</w:t>
            </w:r>
            <w:proofErr w:type="spellEnd"/>
          </w:p>
        </w:tc>
        <w:tc>
          <w:tcPr>
            <w:tcW w:w="2268" w:type="dxa"/>
            <w:vMerge/>
            <w:shd w:val="clear" w:color="auto" w:fill="E6F1F9"/>
          </w:tcPr>
          <w:p w14:paraId="055762CA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04759E2D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2F41E01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0D3DBD1A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48C4885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D67374C" w14:textId="77777777" w:rsidTr="004C4001">
        <w:trPr>
          <w:trHeight w:val="298"/>
        </w:trPr>
        <w:tc>
          <w:tcPr>
            <w:tcW w:w="5950" w:type="dxa"/>
            <w:tcBorders>
              <w:top w:val="nil"/>
              <w:bottom w:val="nil"/>
            </w:tcBorders>
          </w:tcPr>
          <w:p w14:paraId="37E7F18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/>
            <w:shd w:val="clear" w:color="auto" w:fill="E6F1F9"/>
          </w:tcPr>
          <w:p w14:paraId="582A770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261CD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012D4C4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41D3460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61329ABD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29C3501F" w14:textId="77777777" w:rsidTr="004C4001">
        <w:trPr>
          <w:trHeight w:val="298"/>
        </w:trPr>
        <w:tc>
          <w:tcPr>
            <w:tcW w:w="5950" w:type="dxa"/>
            <w:vMerge w:val="restart"/>
            <w:tcBorders>
              <w:top w:val="nil"/>
            </w:tcBorders>
          </w:tcPr>
          <w:p w14:paraId="2BC15B5E" w14:textId="77777777" w:rsidR="003214BC" w:rsidRPr="007E7355" w:rsidRDefault="003214BC" w:rsidP="000A14E7">
            <w:pPr>
              <w:pStyle w:val="TableParagraph"/>
              <w:spacing w:line="263" w:lineRule="exact"/>
              <w:ind w:left="107" w:right="236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“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yenilikçi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fonu</w:t>
            </w:r>
            <w:proofErr w:type="spellEnd"/>
            <w:r w:rsidRPr="007E7355">
              <w:rPr>
                <w:rFonts w:ascii="Hurme Geometric Sans 1" w:hAnsi="Hurme Geometric Sans 1"/>
              </w:rPr>
              <w:t>”;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rekabeti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“iyi eğitim </w:t>
            </w:r>
            <w:proofErr w:type="spellStart"/>
            <w:r w:rsidRPr="007E7355">
              <w:rPr>
                <w:rFonts w:ascii="Hurme Geometric Sans 1" w:hAnsi="Hurme Geometric Sans 1"/>
              </w:rPr>
              <w:t>ödülü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”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uygulamaları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Eğitim ve </w:t>
            </w:r>
            <w:proofErr w:type="spellStart"/>
            <w:r w:rsidRPr="000A14E7">
              <w:rPr>
                <w:rFonts w:ascii="Hurme Geometric Sans 1" w:hAnsi="Hurme Geometric Sans 1"/>
              </w:rPr>
              <w:t>öğretimi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önceliklendirmek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üzere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kriterlerinde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/>
            <w:shd w:val="clear" w:color="auto" w:fill="E6F1F9"/>
          </w:tcPr>
          <w:p w14:paraId="33DAE94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336715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7F0696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shd w:val="clear" w:color="auto" w:fill="8BC6EB"/>
          </w:tcPr>
          <w:p w14:paraId="3ABE03D1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26A52D30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35F09BEB" w14:textId="77777777" w:rsidTr="004C4001">
        <w:trPr>
          <w:trHeight w:val="299"/>
        </w:trPr>
        <w:tc>
          <w:tcPr>
            <w:tcW w:w="5950" w:type="dxa"/>
            <w:vMerge/>
          </w:tcPr>
          <w:p w14:paraId="44E58C41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6F1F9"/>
          </w:tcPr>
          <w:p w14:paraId="35426F0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0AA6271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338F6F6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20B1A0E8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597699A1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3305660" w14:textId="77777777" w:rsidTr="004C4001">
        <w:trPr>
          <w:trHeight w:val="298"/>
        </w:trPr>
        <w:tc>
          <w:tcPr>
            <w:tcW w:w="5950" w:type="dxa"/>
            <w:vMerge/>
          </w:tcPr>
          <w:p w14:paraId="6A9A4575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6F1F9"/>
          </w:tcPr>
          <w:p w14:paraId="3B67977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102A4A4F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shd w:val="clear" w:color="auto" w:fill="B8DCF0"/>
          </w:tcPr>
          <w:p w14:paraId="4171744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38863E0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5DB0E4"/>
          </w:tcPr>
          <w:p w14:paraId="11076167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4D38ECF5" w14:textId="77777777" w:rsidTr="004C4001">
        <w:trPr>
          <w:trHeight w:val="1909"/>
        </w:trPr>
        <w:tc>
          <w:tcPr>
            <w:tcW w:w="5950" w:type="dxa"/>
            <w:vMerge/>
            <w:tcBorders>
              <w:bottom w:val="nil"/>
            </w:tcBorders>
          </w:tcPr>
          <w:p w14:paraId="506E9649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6F1F9"/>
          </w:tcPr>
          <w:p w14:paraId="3D886090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33ED3953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B8DCF0"/>
          </w:tcPr>
          <w:p w14:paraId="2EBCE3CB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8BC6EB"/>
          </w:tcPr>
          <w:p w14:paraId="1F7BB6E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5DB0E4"/>
          </w:tcPr>
          <w:p w14:paraId="682421F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5133C5C9" w14:textId="77777777" w:rsidTr="004C4001">
        <w:trPr>
          <w:trHeight w:val="3767"/>
        </w:trPr>
        <w:tc>
          <w:tcPr>
            <w:tcW w:w="5950" w:type="dxa"/>
            <w:tcBorders>
              <w:top w:val="nil"/>
            </w:tcBorders>
          </w:tcPr>
          <w:p w14:paraId="1BE74B1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A4D2EC"/>
          </w:tcPr>
          <w:p w14:paraId="1339AF1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  <w:p w14:paraId="26FFD6F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31"/>
              </w:rPr>
            </w:pPr>
          </w:p>
          <w:p w14:paraId="3FE74728" w14:textId="77777777" w:rsidR="003214BC" w:rsidRPr="007E7355" w:rsidRDefault="003214BC" w:rsidP="004C4001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A1998E" w14:textId="77777777" w:rsidR="003214BC" w:rsidRPr="004C4001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42" w:line="278" w:lineRule="auto"/>
              <w:ind w:right="37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eğitim-öğretim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ödüllendirmek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08CB621" w14:textId="37959DFF" w:rsidR="003214BC" w:rsidRPr="007E7355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9" w:line="288" w:lineRule="auto"/>
              <w:ind w:right="37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0C4AC2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DC6B460" w14:textId="5FD6338B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  <w:sectPr w:rsidR="00FD11EE" w:rsidRPr="00FD11EE" w:rsidSect="00710B69">
          <w:headerReference w:type="default" r:id="rId63"/>
          <w:footerReference w:type="default" r:id="rId6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984"/>
        <w:gridCol w:w="2082"/>
        <w:gridCol w:w="2040"/>
        <w:gridCol w:w="2177"/>
        <w:gridCol w:w="1879"/>
      </w:tblGrid>
      <w:tr w:rsidR="00A068E2" w:rsidRPr="007E7355" w14:paraId="10F7B37B" w14:textId="77777777" w:rsidTr="00A068E2">
        <w:trPr>
          <w:trHeight w:val="842"/>
        </w:trPr>
        <w:tc>
          <w:tcPr>
            <w:tcW w:w="16016" w:type="dxa"/>
            <w:gridSpan w:val="6"/>
            <w:shd w:val="clear" w:color="auto" w:fill="FFEB9F"/>
          </w:tcPr>
          <w:p w14:paraId="153AC441" w14:textId="4A15C209" w:rsidR="00A068E2" w:rsidRPr="002F114C" w:rsidRDefault="00A068E2" w:rsidP="00A068E2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64EF337" wp14:editId="2303CBFD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392D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F337" id="Metin Kutusu 18" o:spid="_x0000_s1053" type="#_x0000_t202" style="position:absolute;left:0;text-align:left;margin-left:493.3pt;margin-top:67.1pt;width:12.2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NwQ7cN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4EF8392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DD57BAA" wp14:editId="32B8F37C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5181A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7BAA" id="Metin Kutusu 17" o:spid="_x0000_s1054" type="#_x0000_t202" style="position:absolute;left:0;text-align:left;margin-left:493.3pt;margin-top:67.1pt;width:12.2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rD2QEAAJg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NEDaw9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2415181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1F61E2D" wp14:editId="5A3905F1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7F3D3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1E2D" id="Metin Kutusu 16" o:spid="_x0000_s1055" type="#_x0000_t202" style="position:absolute;left:0;text-align:left;margin-left:493.3pt;margin-top:67.1pt;width:12.2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h7Jwlt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39D7F3D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9F049BC" wp14:editId="41C08F7B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2C48B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49BC" id="Metin Kutusu 15" o:spid="_x0000_s1056" type="#_x0000_t202" style="position:absolute;left:0;text-align:left;margin-left:493.3pt;margin-top:67.1pt;width:12.2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NR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kyNo5gK6hPLQZjHhcebiw7whxQjj0op6ftBoZGi/+DYkjhXS4FLUS2FcpqfljJI&#10;MZc3YZ6/g0fbdow8m+7gmm1rbJL0xOLMl+NPSs+jGufr1+906+mH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r&#10;lyNR2AEAAJgDAAAOAAAAAAAAAAAAAAAAAC4CAABkcnMvZTJvRG9jLnhtbFBLAQItABQABgAIAAAA&#10;IQC+IYr44AAAAAwBAAAPAAAAAAAAAAAAAAAAADIEAABkcnMvZG93bnJldi54bWxQSwUGAAAAAAQA&#10;BADzAAAAPwUAAAAA&#10;" filled="f" stroked="f">
                      <v:textbox inset="0,0,0,0">
                        <w:txbxContent>
                          <w:p w14:paraId="38D2C48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1ECE"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 xml:space="preserve">C. </w:t>
            </w: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ARAŞTIRMA VE GELİŞTİRME</w:t>
            </w:r>
          </w:p>
          <w:p w14:paraId="0A87A5FE" w14:textId="77777777" w:rsidR="00A068E2" w:rsidRPr="007E7355" w:rsidRDefault="00A068E2" w:rsidP="00A068E2">
            <w:pPr>
              <w:pStyle w:val="TableParagraph"/>
              <w:spacing w:before="64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Sanat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bulunan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yükseköğretim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kurumlarında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Araştırma ve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başlığı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altında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sanat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de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kapsamda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değerlendirilmelidir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.</w:t>
            </w:r>
          </w:p>
        </w:tc>
      </w:tr>
      <w:tr w:rsidR="00A068E2" w:rsidRPr="007E7355" w14:paraId="72686FE6" w14:textId="77777777" w:rsidTr="00A068E2">
        <w:trPr>
          <w:trHeight w:val="926"/>
        </w:trPr>
        <w:tc>
          <w:tcPr>
            <w:tcW w:w="16016" w:type="dxa"/>
            <w:gridSpan w:val="6"/>
            <w:shd w:val="clear" w:color="auto" w:fill="FFEB9F"/>
          </w:tcPr>
          <w:p w14:paraId="09AD1DA0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51562F7B" w14:textId="183678CC" w:rsidR="00A068E2" w:rsidRPr="007E7355" w:rsidRDefault="000C4AC2" w:rsidP="00F027E3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planı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çerçevesinde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belirlenen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öncelikleri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yerel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bölgesel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kalkınma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hedefleriyle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uyumlu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değer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üretebilen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faydaya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dönüştürülebilen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Bu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7B324A4B" w14:textId="77777777" w:rsidTr="008543F8">
        <w:trPr>
          <w:trHeight w:val="328"/>
        </w:trPr>
        <w:tc>
          <w:tcPr>
            <w:tcW w:w="5854" w:type="dxa"/>
            <w:shd w:val="clear" w:color="auto" w:fill="FFEB9F"/>
          </w:tcPr>
          <w:p w14:paraId="2B99D22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EB9F"/>
          </w:tcPr>
          <w:p w14:paraId="4720D97F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082" w:type="dxa"/>
            <w:shd w:val="clear" w:color="auto" w:fill="FFEB9F"/>
          </w:tcPr>
          <w:p w14:paraId="5244AC1C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40" w:type="dxa"/>
            <w:shd w:val="clear" w:color="auto" w:fill="FFEB9F"/>
          </w:tcPr>
          <w:p w14:paraId="2F8B993F" w14:textId="77777777" w:rsidR="00A068E2" w:rsidRPr="007E7355" w:rsidRDefault="00A068E2" w:rsidP="00A068E2">
            <w:pPr>
              <w:pStyle w:val="TableParagraph"/>
              <w:spacing w:before="12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77" w:type="dxa"/>
            <w:shd w:val="clear" w:color="auto" w:fill="FFEB9F"/>
          </w:tcPr>
          <w:p w14:paraId="1982CF05" w14:textId="77777777" w:rsidR="00A068E2" w:rsidRPr="007E7355" w:rsidRDefault="00A068E2" w:rsidP="00A068E2">
            <w:pPr>
              <w:pStyle w:val="TableParagraph"/>
              <w:spacing w:before="1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79" w:type="dxa"/>
            <w:shd w:val="clear" w:color="auto" w:fill="FFEB9F"/>
          </w:tcPr>
          <w:p w14:paraId="4A4CB115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D0DD4" w:rsidRPr="007E7355" w14:paraId="36492763" w14:textId="77777777" w:rsidTr="008543F8">
        <w:trPr>
          <w:trHeight w:val="307"/>
        </w:trPr>
        <w:tc>
          <w:tcPr>
            <w:tcW w:w="5854" w:type="dxa"/>
            <w:tcBorders>
              <w:bottom w:val="nil"/>
            </w:tcBorders>
          </w:tcPr>
          <w:p w14:paraId="53590D0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 w:val="restart"/>
            <w:shd w:val="clear" w:color="auto" w:fill="FFF1CC"/>
          </w:tcPr>
          <w:p w14:paraId="1558E12B" w14:textId="0E236D99" w:rsidR="007D0DD4" w:rsidRPr="007E7355" w:rsidRDefault="000C4AC2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DC2ED57" w14:textId="77777777" w:rsidR="007D0DD4" w:rsidRPr="007E7355" w:rsidRDefault="007D0DD4" w:rsidP="00A068E2">
            <w:pPr>
              <w:pStyle w:val="TableParagraph"/>
              <w:spacing w:line="252" w:lineRule="auto"/>
              <w:ind w:left="105" w:right="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027E3">
              <w:rPr>
                <w:rFonts w:ascii="Hurme Geometric Sans 1" w:hAnsi="Hurme Geometric Sans 1"/>
              </w:rPr>
              <w:t>organizasyonel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yapısına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1A553057" w14:textId="59ACA470" w:rsidR="007D0DD4" w:rsidRPr="007E7355" w:rsidRDefault="007D0DD4" w:rsidP="00DD57C6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bulunmamaktad</w:t>
            </w:r>
            <w:r w:rsidRPr="007E7355">
              <w:rPr>
                <w:rFonts w:ascii="Hurme Geometric Sans 1" w:hAnsi="Hurme Geometric Sans 1"/>
              </w:rPr>
              <w:t>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2" w:type="dxa"/>
            <w:vMerge w:val="restart"/>
            <w:shd w:val="clear" w:color="auto" w:fill="FFE499"/>
          </w:tcPr>
          <w:p w14:paraId="3914C004" w14:textId="4F8BBB7E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6C1722D8" w14:textId="77777777" w:rsidR="007D0DD4" w:rsidRPr="007E7355" w:rsidRDefault="007D0DD4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4EA0A244" w14:textId="77777777" w:rsidR="007D0DD4" w:rsidRPr="007E7355" w:rsidRDefault="007D0DD4" w:rsidP="00A068E2">
            <w:pPr>
              <w:pStyle w:val="TableParagraph"/>
              <w:spacing w:line="254" w:lineRule="auto"/>
              <w:ind w:left="104" w:right="3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motive </w:t>
            </w:r>
            <w:proofErr w:type="spellStart"/>
            <w:r w:rsidRPr="007E7355">
              <w:rPr>
                <w:rFonts w:ascii="Hurme Geometric Sans 1" w:hAnsi="Hurme Geometric Sans 1"/>
              </w:rPr>
              <w:t>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hususları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dikkate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alan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</w:p>
          <w:p w14:paraId="512C43EF" w14:textId="037DF6D4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FFD966"/>
          </w:tcPr>
          <w:p w14:paraId="1489AD39" w14:textId="7321B3DF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00C730E3" w14:textId="55EB255B" w:rsidR="007D0DD4" w:rsidRPr="007E7355" w:rsidRDefault="00F027E3" w:rsidP="00F027E3">
            <w:pPr>
              <w:pStyle w:val="TableParagraph"/>
              <w:spacing w:line="248" w:lineRule="exact"/>
              <w:ind w:left="42" w:right="85" w:hanging="4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</w:p>
          <w:p w14:paraId="2A3708DC" w14:textId="74AB2B6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uygulanmaktadır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7" w:type="dxa"/>
            <w:vMerge w:val="restart"/>
            <w:shd w:val="clear" w:color="auto" w:fill="FFC102"/>
          </w:tcPr>
          <w:p w14:paraId="64B059CC" w14:textId="55472216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C71CE0F" w14:textId="77777777" w:rsidR="007D0DD4" w:rsidRPr="007E7355" w:rsidRDefault="007D0DD4" w:rsidP="00A068E2">
            <w:pPr>
              <w:pStyle w:val="TableParagraph"/>
              <w:spacing w:line="22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14FB0552" w14:textId="77777777" w:rsidR="007D0DD4" w:rsidRPr="007E7355" w:rsidRDefault="007D0DD4" w:rsidP="00A068E2">
            <w:pPr>
              <w:pStyle w:val="TableParagraph"/>
              <w:spacing w:line="20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C5B9C04" w14:textId="7D07D58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yapısının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işlerliği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EDAF00"/>
          </w:tcPr>
          <w:p w14:paraId="04E8014E" w14:textId="77777777" w:rsidR="007D0DD4" w:rsidRPr="007E7355" w:rsidRDefault="007D0DD4" w:rsidP="00A068E2">
            <w:pPr>
              <w:pStyle w:val="TableParagraph"/>
              <w:spacing w:line="24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386CB13" w14:textId="77777777" w:rsidR="007D0DD4" w:rsidRPr="007E7355" w:rsidRDefault="007D0DD4" w:rsidP="00A068E2">
            <w:pPr>
              <w:pStyle w:val="TableParagraph"/>
              <w:spacing w:line="211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298B84" w14:textId="77777777" w:rsidR="007D0DD4" w:rsidRPr="007E7355" w:rsidRDefault="007D0DD4" w:rsidP="00A068E2">
            <w:pPr>
              <w:pStyle w:val="TableParagraph"/>
              <w:spacing w:line="20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17D12DC" w14:textId="55DA2B35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bulunmaktadır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4D5D1EBA" w14:textId="77777777" w:rsidTr="008543F8">
        <w:trPr>
          <w:trHeight w:val="267"/>
        </w:trPr>
        <w:tc>
          <w:tcPr>
            <w:tcW w:w="5854" w:type="dxa"/>
            <w:tcBorders>
              <w:top w:val="nil"/>
              <w:bottom w:val="nil"/>
            </w:tcBorders>
          </w:tcPr>
          <w:p w14:paraId="39C70BEA" w14:textId="77777777" w:rsidR="007D0DD4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C.1.1. Araştırma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78D3EA" w14:textId="11A9CA6A" w:rsidR="007D0DD4" w:rsidRPr="00B02377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4" w:type="dxa"/>
            <w:vMerge/>
            <w:shd w:val="clear" w:color="auto" w:fill="FFF1CC"/>
          </w:tcPr>
          <w:p w14:paraId="496679DF" w14:textId="275F98D8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7B5E2CE3" w14:textId="3090AB9F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shd w:val="clear" w:color="auto" w:fill="FFD966"/>
          </w:tcPr>
          <w:p w14:paraId="66ECE83D" w14:textId="583F6EC7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shd w:val="clear" w:color="auto" w:fill="FFC102"/>
          </w:tcPr>
          <w:p w14:paraId="29965C08" w14:textId="06CC3F9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shd w:val="clear" w:color="auto" w:fill="EDAF00"/>
          </w:tcPr>
          <w:p w14:paraId="085559A7" w14:textId="3AD12793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7D0DD4" w:rsidRPr="007E7355" w14:paraId="00453433" w14:textId="77777777" w:rsidTr="008543F8">
        <w:trPr>
          <w:trHeight w:val="1620"/>
        </w:trPr>
        <w:tc>
          <w:tcPr>
            <w:tcW w:w="5854" w:type="dxa"/>
            <w:vMerge w:val="restart"/>
            <w:tcBorders>
              <w:top w:val="nil"/>
            </w:tcBorders>
          </w:tcPr>
          <w:p w14:paraId="0870B538" w14:textId="1BFC1EF0" w:rsidR="007D0DD4" w:rsidRPr="007E7355" w:rsidRDefault="000C4AC2" w:rsidP="00824CBA">
            <w:pPr>
              <w:pStyle w:val="TableParagraph"/>
              <w:spacing w:before="35" w:line="280" w:lineRule="auto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24CB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24CBA">
              <w:rPr>
                <w:rFonts w:ascii="Hurme Geometric Sans 1" w:hAnsi="Hurme Geometric Sans 1"/>
              </w:rPr>
              <w:t>a</w:t>
            </w:r>
            <w:r w:rsidR="007D0DD4" w:rsidRPr="00F027E3">
              <w:rPr>
                <w:rFonts w:ascii="Hurme Geometric Sans 1" w:hAnsi="Hurme Geometric Sans 1"/>
              </w:rPr>
              <w:t>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benimsenen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yaklaşımlar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motivasyon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yönlendirme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işlevinin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tasarlandığı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kısa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uzun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vadeli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hedeflerin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net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kesin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ekibi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görev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tanımları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belirlenmiştir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uygulamalar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bu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kurumsal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gelişmektedir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Bilimsel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sanatsal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etkinliği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başarısı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izlenmekte </w:t>
            </w:r>
            <w:r w:rsidR="007D0DD4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/>
            <w:shd w:val="clear" w:color="auto" w:fill="FFF1CC"/>
          </w:tcPr>
          <w:p w14:paraId="7253997F" w14:textId="17FB2D77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0C348BA9" w14:textId="15C21551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shd w:val="clear" w:color="auto" w:fill="FFD966"/>
          </w:tcPr>
          <w:p w14:paraId="56DE82DF" w14:textId="0339A8F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  <w:shd w:val="clear" w:color="auto" w:fill="FFC102"/>
          </w:tcPr>
          <w:p w14:paraId="54C1C056" w14:textId="34581D7A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tcBorders>
              <w:bottom w:val="nil"/>
            </w:tcBorders>
            <w:shd w:val="clear" w:color="auto" w:fill="EDAF00"/>
          </w:tcPr>
          <w:p w14:paraId="1E1AAC00" w14:textId="4DE8AFBC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D57C6" w:rsidRPr="007E7355" w14:paraId="71C3AD49" w14:textId="77777777" w:rsidTr="008543F8">
        <w:trPr>
          <w:trHeight w:val="287"/>
        </w:trPr>
        <w:tc>
          <w:tcPr>
            <w:tcW w:w="5854" w:type="dxa"/>
            <w:vMerge/>
          </w:tcPr>
          <w:p w14:paraId="79F044D7" w14:textId="3D324350" w:rsidR="00DD57C6" w:rsidRPr="007E7355" w:rsidRDefault="00DD57C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1CC"/>
          </w:tcPr>
          <w:p w14:paraId="118DF4C7" w14:textId="197A53F5" w:rsidR="00DD57C6" w:rsidRPr="007E7355" w:rsidRDefault="00DD57C6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shd w:val="clear" w:color="auto" w:fill="FFE499"/>
          </w:tcPr>
          <w:p w14:paraId="0DF44426" w14:textId="765BF391" w:rsidR="00DD57C6" w:rsidRPr="007E7355" w:rsidRDefault="00DD57C6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FFD966"/>
          </w:tcPr>
          <w:p w14:paraId="6EE70EB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C102"/>
          </w:tcPr>
          <w:p w14:paraId="312C631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EDAF00"/>
          </w:tcPr>
          <w:p w14:paraId="0EE13BE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EE1ECE" w:rsidRPr="007E7355" w14:paraId="0147FB94" w14:textId="77777777" w:rsidTr="008543F8">
        <w:trPr>
          <w:trHeight w:val="720"/>
        </w:trPr>
        <w:tc>
          <w:tcPr>
            <w:tcW w:w="5854" w:type="dxa"/>
            <w:vMerge/>
            <w:tcBorders>
              <w:bottom w:val="nil"/>
            </w:tcBorders>
          </w:tcPr>
          <w:p w14:paraId="7ADBB557" w14:textId="689709CF" w:rsidR="00EE1ECE" w:rsidRPr="007E7355" w:rsidRDefault="00EE1ECE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1CC"/>
          </w:tcPr>
          <w:p w14:paraId="59C8B32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FFE499"/>
          </w:tcPr>
          <w:p w14:paraId="038CE1D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FFD966"/>
          </w:tcPr>
          <w:p w14:paraId="4EBFC6D2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FFC102"/>
          </w:tcPr>
          <w:p w14:paraId="2E3B537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tcBorders>
              <w:top w:val="nil"/>
            </w:tcBorders>
            <w:shd w:val="clear" w:color="auto" w:fill="EDAF00"/>
          </w:tcPr>
          <w:p w14:paraId="34FDA24C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708C0588" w14:textId="77777777" w:rsidTr="00DD57C6">
        <w:trPr>
          <w:trHeight w:val="2274"/>
        </w:trPr>
        <w:tc>
          <w:tcPr>
            <w:tcW w:w="5854" w:type="dxa"/>
            <w:tcBorders>
              <w:top w:val="nil"/>
            </w:tcBorders>
          </w:tcPr>
          <w:p w14:paraId="418B188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62" w:type="dxa"/>
            <w:gridSpan w:val="5"/>
            <w:shd w:val="clear" w:color="auto" w:fill="FFEB9F"/>
          </w:tcPr>
          <w:p w14:paraId="1039FDD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BCC08E2" w14:textId="77777777" w:rsidR="00A068E2" w:rsidRPr="007E7355" w:rsidRDefault="00A068E2" w:rsidP="00A068E2">
            <w:pPr>
              <w:pStyle w:val="TableParagraph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D8F87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süreçlerin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54F82E8B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501E781E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işlerliğinin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BF2E6C6" w14:textId="07D18306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0C4AC2"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BD16CF" w14:textId="719C078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49A3A3" wp14:editId="67B04D8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42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A3A3" id="Metin Kutusu 14" o:spid="_x0000_s1057" type="#_x0000_t202" style="position:absolute;margin-left:493.3pt;margin-top:67.1pt;width:12.2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kE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kzSopgK6hPLQZjHhcebiw7whxQjj0op6ftBoZGi/+DYkjhXS4FLUS2FcpqfljJI&#10;MZc3YZ6/g0fbdow8m+7gmm1rbJL0xOLMl+NPSs+jGufr1+906+mH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Y&#10;ZYkE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689C42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20EC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5"/>
          <w:footerReference w:type="default" r:id="rId6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2171"/>
        <w:gridCol w:w="1984"/>
        <w:gridCol w:w="1843"/>
        <w:gridCol w:w="1945"/>
      </w:tblGrid>
      <w:tr w:rsidR="00A068E2" w:rsidRPr="007E7355" w14:paraId="4664DD6C" w14:textId="77777777" w:rsidTr="00A068E2">
        <w:trPr>
          <w:trHeight w:val="393"/>
        </w:trPr>
        <w:tc>
          <w:tcPr>
            <w:tcW w:w="16020" w:type="dxa"/>
            <w:gridSpan w:val="6"/>
            <w:shd w:val="clear" w:color="auto" w:fill="FFEB9F"/>
          </w:tcPr>
          <w:p w14:paraId="0D16FFED" w14:textId="0D2B35C3" w:rsidR="00BF6A63" w:rsidRPr="00694CA3" w:rsidRDefault="003F3E75" w:rsidP="00694CA3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1836923" w14:textId="77777777" w:rsidTr="00A068E2">
        <w:trPr>
          <w:trHeight w:val="359"/>
        </w:trPr>
        <w:tc>
          <w:tcPr>
            <w:tcW w:w="16020" w:type="dxa"/>
            <w:gridSpan w:val="6"/>
            <w:shd w:val="clear" w:color="auto" w:fill="FFEB9F"/>
          </w:tcPr>
          <w:p w14:paraId="268F4629" w14:textId="3AD22672" w:rsidR="00BF6A63" w:rsidRPr="007E7355" w:rsidRDefault="00A068E2" w:rsidP="00694CA3">
            <w:pPr>
              <w:pStyle w:val="TableParagraph"/>
              <w:spacing w:before="49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4F5B7042" w14:textId="77777777" w:rsidTr="00442ECD">
        <w:trPr>
          <w:trHeight w:val="357"/>
        </w:trPr>
        <w:tc>
          <w:tcPr>
            <w:tcW w:w="5950" w:type="dxa"/>
            <w:shd w:val="clear" w:color="auto" w:fill="FFEB9F"/>
          </w:tcPr>
          <w:p w14:paraId="0965402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FFEB9F"/>
          </w:tcPr>
          <w:p w14:paraId="0C5BDDBC" w14:textId="77777777" w:rsidR="00A068E2" w:rsidRPr="007E7355" w:rsidRDefault="00A068E2" w:rsidP="00A068E2">
            <w:pPr>
              <w:pStyle w:val="TableParagraph"/>
              <w:spacing w:before="49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71" w:type="dxa"/>
            <w:shd w:val="clear" w:color="auto" w:fill="FFEB9F"/>
          </w:tcPr>
          <w:p w14:paraId="3B56318A" w14:textId="77777777" w:rsidR="00A068E2" w:rsidRPr="007E7355" w:rsidRDefault="00A068E2" w:rsidP="00A068E2">
            <w:pPr>
              <w:pStyle w:val="TableParagraph"/>
              <w:spacing w:before="4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84" w:type="dxa"/>
            <w:shd w:val="clear" w:color="auto" w:fill="FFEB9F"/>
          </w:tcPr>
          <w:p w14:paraId="74B75678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387D238B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5" w:type="dxa"/>
            <w:shd w:val="clear" w:color="auto" w:fill="FFEB9F"/>
          </w:tcPr>
          <w:p w14:paraId="33C95F58" w14:textId="77777777" w:rsidR="00A068E2" w:rsidRPr="007E7355" w:rsidRDefault="00A068E2" w:rsidP="00A068E2">
            <w:pPr>
              <w:pStyle w:val="TableParagraph"/>
              <w:spacing w:before="49"/>
              <w:ind w:righ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69966DEE" w14:textId="77777777" w:rsidTr="00442ECD">
        <w:trPr>
          <w:trHeight w:val="228"/>
        </w:trPr>
        <w:tc>
          <w:tcPr>
            <w:tcW w:w="5950" w:type="dxa"/>
            <w:tcBorders>
              <w:bottom w:val="nil"/>
            </w:tcBorders>
          </w:tcPr>
          <w:p w14:paraId="01EE842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1CC"/>
          </w:tcPr>
          <w:p w14:paraId="3650560F" w14:textId="4DC32697" w:rsidR="00A068E2" w:rsidRPr="007E7355" w:rsidRDefault="000C4AC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171" w:type="dxa"/>
            <w:tcBorders>
              <w:bottom w:val="nil"/>
            </w:tcBorders>
            <w:shd w:val="clear" w:color="auto" w:fill="FFE499"/>
          </w:tcPr>
          <w:p w14:paraId="43025664" w14:textId="39F43DBA" w:rsidR="00A068E2" w:rsidRPr="007E7355" w:rsidRDefault="000C4AC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FFD966"/>
          </w:tcPr>
          <w:p w14:paraId="4BB91C1C" w14:textId="4733B568" w:rsidR="00A068E2" w:rsidRPr="007E7355" w:rsidRDefault="000C4AC2" w:rsidP="004E1955">
            <w:pPr>
              <w:pStyle w:val="TableParagraph"/>
              <w:spacing w:before="2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17783996" w14:textId="4BA31BA4" w:rsidR="00A068E2" w:rsidRPr="007E7355" w:rsidRDefault="000C4AC2" w:rsidP="004E1955">
            <w:pPr>
              <w:pStyle w:val="TableParagraph"/>
              <w:spacing w:before="40" w:line="248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shd w:val="clear" w:color="auto" w:fill="EDAF00"/>
          </w:tcPr>
          <w:p w14:paraId="7A45FA0B" w14:textId="77777777" w:rsidR="00A068E2" w:rsidRPr="007E7355" w:rsidRDefault="00A068E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94CA3" w:rsidRPr="007E7355" w14:paraId="086484F0" w14:textId="77777777" w:rsidTr="00094985">
        <w:trPr>
          <w:trHeight w:val="1107"/>
        </w:trPr>
        <w:tc>
          <w:tcPr>
            <w:tcW w:w="5950" w:type="dxa"/>
            <w:vMerge w:val="restart"/>
            <w:tcBorders>
              <w:top w:val="nil"/>
            </w:tcBorders>
          </w:tcPr>
          <w:p w14:paraId="20DA8EAE" w14:textId="05D3DF3C" w:rsidR="00694CA3" w:rsidRDefault="00694CA3" w:rsidP="00694CA3">
            <w:pPr>
              <w:pStyle w:val="TableParagraph"/>
              <w:spacing w:line="245" w:lineRule="exact"/>
              <w:ind w:left="107"/>
            </w:pPr>
            <w:r>
              <w:rPr>
                <w:rFonts w:ascii="Hurme Geometric Sans 1" w:hAnsi="Hurme Geometric Sans 1"/>
                <w:b/>
                <w:u w:val="single"/>
              </w:rPr>
              <w:t>C.1.2.</w:t>
            </w:r>
            <w: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  <w:p w14:paraId="56B3C832" w14:textId="77777777" w:rsidR="00694CA3" w:rsidRDefault="00694CA3" w:rsidP="00BF6A63">
            <w:pPr>
              <w:pStyle w:val="TableParagraph"/>
              <w:spacing w:line="245" w:lineRule="exact"/>
              <w:ind w:left="107"/>
            </w:pPr>
          </w:p>
          <w:p w14:paraId="4B044011" w14:textId="2B326103" w:rsidR="00694CA3" w:rsidRPr="00BF6A63" w:rsidRDefault="000C4AC2" w:rsidP="004C4001">
            <w:pPr>
              <w:pStyle w:val="TableParagraph"/>
              <w:spacing w:line="245" w:lineRule="exact"/>
              <w:ind w:left="107" w:right="241"/>
              <w:jc w:val="both"/>
              <w:rPr>
                <w:rFonts w:ascii="Hurme Geometric Sans 1" w:hAnsi="Hurme Geometric Sans 1"/>
                <w:b/>
                <w:u w:val="single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hedef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stratejileriyle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Araştırmaya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yeni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başlayanlar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B636C">
              <w:rPr>
                <w:rFonts w:ascii="Hurme Geometric Sans 1" w:hAnsi="Hurme Geometric Sans 1"/>
              </w:rPr>
              <w:t>enstitü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çekirdek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erişimi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kolaydır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Araştırma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potansiyelini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proje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konferans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katılımı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seyahat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uzman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daveti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destekleri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kişisel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motivasyonu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arttırmak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ödül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rekabetçi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yükseltme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kriterleri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yıllar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içindeki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değişimi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imkanların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etkinliği,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gelişime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açık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beklentileri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karşılama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düzeyi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hedeflerle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olarak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üniversite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dışı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desteklenmektedir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amaçla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çalışan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birimleri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yöntemleri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tanımlıdır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araştırmacılarca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iyi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bilinir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1CC"/>
          </w:tcPr>
          <w:p w14:paraId="7D1AA8A2" w14:textId="52C3CF67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FFE499"/>
          </w:tcPr>
          <w:p w14:paraId="02C4549A" w14:textId="6CB20854" w:rsidR="00694CA3" w:rsidRPr="007E7355" w:rsidRDefault="004E1955" w:rsidP="004E1955">
            <w:pPr>
              <w:pStyle w:val="TableParagraph"/>
              <w:spacing w:before="43" w:line="245" w:lineRule="exact"/>
              <w:ind w:left="42" w:hanging="10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v</w:t>
            </w:r>
            <w:r w:rsidR="00694CA3" w:rsidRPr="00694CA3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sürdürebilmek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uygun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nitelik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nicelikte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oluşturulmasına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planları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bulunmaktadır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D966"/>
          </w:tcPr>
          <w:p w14:paraId="40EE5443" w14:textId="28A0A082" w:rsidR="00694CA3" w:rsidRPr="007E7355" w:rsidRDefault="00694CA3" w:rsidP="004E1955">
            <w:pPr>
              <w:pStyle w:val="TableParagraph"/>
              <w:spacing w:before="43" w:line="216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birimler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arası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dengeyi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gözeterek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yönetmektedir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122370A7" w14:textId="20BB629C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EDAF00"/>
          </w:tcPr>
          <w:p w14:paraId="74A566C5" w14:textId="1C307B85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örnek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27ABC">
              <w:rPr>
                <w:rFonts w:ascii="Hurme Geometric Sans 1" w:hAnsi="Hurme Geometric Sans 1"/>
              </w:rPr>
              <w:t>bulunmaktadır</w:t>
            </w:r>
            <w:proofErr w:type="spellEnd"/>
            <w:r w:rsidRPr="00627ABC">
              <w:rPr>
                <w:rFonts w:ascii="Hurme Geometric Sans 1" w:hAnsi="Hurme Geometric Sans 1"/>
              </w:rPr>
              <w:t>.</w:t>
            </w:r>
          </w:p>
        </w:tc>
      </w:tr>
      <w:tr w:rsidR="00694CA3" w:rsidRPr="007E7355" w14:paraId="1F9C752A" w14:textId="77777777" w:rsidTr="00442ECD">
        <w:trPr>
          <w:trHeight w:val="85"/>
        </w:trPr>
        <w:tc>
          <w:tcPr>
            <w:tcW w:w="5950" w:type="dxa"/>
            <w:vMerge/>
          </w:tcPr>
          <w:p w14:paraId="0DB584DF" w14:textId="2C87D700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1CC"/>
          </w:tcPr>
          <w:p w14:paraId="07B72A2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2171" w:type="dxa"/>
            <w:tcBorders>
              <w:top w:val="nil"/>
            </w:tcBorders>
            <w:shd w:val="clear" w:color="auto" w:fill="FFE499"/>
          </w:tcPr>
          <w:p w14:paraId="18D96E38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D966"/>
          </w:tcPr>
          <w:p w14:paraId="68660F77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2E6C401E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EDAF00"/>
          </w:tcPr>
          <w:p w14:paraId="09E48A5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</w:tr>
      <w:tr w:rsidR="00694CA3" w:rsidRPr="007E7355" w14:paraId="387FA4AD" w14:textId="77777777" w:rsidTr="00854130">
        <w:trPr>
          <w:trHeight w:val="4223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50479743" w14:textId="62075D16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FFEB9F"/>
          </w:tcPr>
          <w:p w14:paraId="6582B85C" w14:textId="77777777" w:rsidR="00694CA3" w:rsidRPr="007E7355" w:rsidRDefault="00694CA3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2E78526" w14:textId="77777777" w:rsidR="00694CA3" w:rsidRPr="007E7355" w:rsidRDefault="00694CA3" w:rsidP="00A068E2">
            <w:pPr>
              <w:pStyle w:val="TableParagraph"/>
              <w:spacing w:before="1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6EBF9F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38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Araştırma-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bütçesi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05E0650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çerçevesinde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ortaklıklar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(Kamu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0C9156A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Araştırma-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EB6F21B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962D" w14:textId="0C309D4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0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24CBA" w:rsidRPr="004C4001">
              <w:rPr>
                <w:rFonts w:ascii="Hurme Geometric Sans 1" w:hAnsi="Hurme Geometric Sans 1"/>
                <w:i/>
                <w:sz w:val="20"/>
              </w:rPr>
              <w:t>bölümler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768C20C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kullanımını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78D14EDF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CBBB39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itibarıyla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değişimler</w:t>
            </w:r>
            <w:proofErr w:type="spellEnd"/>
          </w:p>
          <w:p w14:paraId="72DA3712" w14:textId="02AA30C6" w:rsidR="00694CA3" w:rsidRPr="007E7355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8" w:line="252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496CE0" w14:textId="362E23C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179C1A" wp14:editId="7D86C48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447D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C1A" id="Metin Kutusu 13" o:spid="_x0000_s1058" type="#_x0000_t202" style="position:absolute;margin-left:493.3pt;margin-top:67.1pt;width:12.2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zXJ2+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8A447D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E2905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7"/>
          <w:footerReference w:type="default" r:id="rId68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083"/>
        <w:gridCol w:w="1944"/>
        <w:gridCol w:w="1862"/>
        <w:gridCol w:w="2055"/>
        <w:gridCol w:w="1921"/>
      </w:tblGrid>
      <w:tr w:rsidR="00A068E2" w:rsidRPr="007E7355" w14:paraId="44624968" w14:textId="77777777" w:rsidTr="00A068E2">
        <w:trPr>
          <w:trHeight w:val="405"/>
        </w:trPr>
        <w:tc>
          <w:tcPr>
            <w:tcW w:w="15697" w:type="dxa"/>
            <w:gridSpan w:val="6"/>
            <w:shd w:val="clear" w:color="auto" w:fill="FFEB9F"/>
          </w:tcPr>
          <w:p w14:paraId="12C9021A" w14:textId="31AAD6BB" w:rsidR="00A068E2" w:rsidRPr="007E7355" w:rsidRDefault="003F3E75" w:rsidP="00A068E2">
            <w:pPr>
              <w:pStyle w:val="TableParagraph"/>
              <w:spacing w:before="8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3655C0E" w14:textId="77777777" w:rsidTr="00A068E2">
        <w:trPr>
          <w:trHeight w:val="352"/>
        </w:trPr>
        <w:tc>
          <w:tcPr>
            <w:tcW w:w="15697" w:type="dxa"/>
            <w:gridSpan w:val="6"/>
            <w:shd w:val="clear" w:color="auto" w:fill="FFEB9F"/>
          </w:tcPr>
          <w:p w14:paraId="09A6E9D6" w14:textId="77777777" w:rsidR="00A068E2" w:rsidRPr="007E7355" w:rsidRDefault="00A068E2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76768188" w14:textId="77777777" w:rsidTr="00A36558">
        <w:trPr>
          <w:trHeight w:val="349"/>
        </w:trPr>
        <w:tc>
          <w:tcPr>
            <w:tcW w:w="5832" w:type="dxa"/>
            <w:shd w:val="clear" w:color="auto" w:fill="FFEB9F"/>
          </w:tcPr>
          <w:p w14:paraId="4289707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shd w:val="clear" w:color="auto" w:fill="FFEB9F"/>
          </w:tcPr>
          <w:p w14:paraId="2DAC1D82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44" w:type="dxa"/>
            <w:shd w:val="clear" w:color="auto" w:fill="FFEB9F"/>
          </w:tcPr>
          <w:p w14:paraId="3EF4D85F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62" w:type="dxa"/>
            <w:shd w:val="clear" w:color="auto" w:fill="FFEB9F"/>
          </w:tcPr>
          <w:p w14:paraId="521D8DAD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55" w:type="dxa"/>
            <w:shd w:val="clear" w:color="auto" w:fill="FFEB9F"/>
          </w:tcPr>
          <w:p w14:paraId="52D10588" w14:textId="77777777" w:rsidR="00A068E2" w:rsidRPr="007E7355" w:rsidRDefault="00A068E2" w:rsidP="00A068E2">
            <w:pPr>
              <w:pStyle w:val="TableParagraph"/>
              <w:spacing w:before="40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21" w:type="dxa"/>
            <w:shd w:val="clear" w:color="auto" w:fill="FFEB9F"/>
          </w:tcPr>
          <w:p w14:paraId="37CE0A86" w14:textId="77777777" w:rsidR="00A068E2" w:rsidRPr="007E7355" w:rsidRDefault="00A068E2" w:rsidP="00A068E2">
            <w:pPr>
              <w:pStyle w:val="TableParagraph"/>
              <w:spacing w:before="40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24508083" w14:textId="77777777" w:rsidTr="00A36558">
        <w:trPr>
          <w:trHeight w:val="308"/>
        </w:trPr>
        <w:tc>
          <w:tcPr>
            <w:tcW w:w="5832" w:type="dxa"/>
            <w:tcBorders>
              <w:bottom w:val="nil"/>
            </w:tcBorders>
          </w:tcPr>
          <w:p w14:paraId="3B5429DB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vMerge w:val="restart"/>
            <w:shd w:val="clear" w:color="auto" w:fill="FFF1CC"/>
          </w:tcPr>
          <w:p w14:paraId="3281176E" w14:textId="57405E65" w:rsidR="006A2636" w:rsidRPr="007E7355" w:rsidRDefault="00017256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0F564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1D6CA1A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B82D444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151628E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</w:t>
            </w:r>
            <w:proofErr w:type="spellEnd"/>
          </w:p>
          <w:p w14:paraId="26D67C52" w14:textId="0E2C8EB9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FFE499"/>
          </w:tcPr>
          <w:p w14:paraId="723F73BE" w14:textId="0FFC973F" w:rsidR="006A2636" w:rsidRPr="007E7355" w:rsidRDefault="0001725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7482C4C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</w:p>
          <w:p w14:paraId="76D82537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29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uyumlu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5D18A55E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58CE0B1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58949C19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83554F4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0D6C0D64" w14:textId="110907BC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FFD966"/>
          </w:tcPr>
          <w:p w14:paraId="2B1E6303" w14:textId="2CFC99CC" w:rsidR="006A2636" w:rsidRPr="007E7355" w:rsidRDefault="0001725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7C923C9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A6EAA9E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5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</w:rPr>
              <w:t>stratejileri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ile</w:t>
            </w:r>
            <w:proofErr w:type="spellEnd"/>
          </w:p>
          <w:p w14:paraId="529425A5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875184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</w:p>
          <w:p w14:paraId="5F309CB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66F8817A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68C0839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252469EB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</w:t>
            </w:r>
            <w:proofErr w:type="spellEnd"/>
          </w:p>
          <w:p w14:paraId="054A6044" w14:textId="010035D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5" w:type="dxa"/>
            <w:vMerge w:val="restart"/>
            <w:shd w:val="clear" w:color="auto" w:fill="FFC102"/>
          </w:tcPr>
          <w:p w14:paraId="38C6D730" w14:textId="6002F464" w:rsidR="006A2636" w:rsidRPr="007E7355" w:rsidRDefault="0001725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3F3A277A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5094166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3F1EA3DF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imkanlarının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çıktıları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581763C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15BC741" w14:textId="22A19592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1" w:type="dxa"/>
            <w:vMerge w:val="restart"/>
            <w:shd w:val="clear" w:color="auto" w:fill="EDAF00"/>
          </w:tcPr>
          <w:p w14:paraId="12A68D40" w14:textId="77777777" w:rsidR="006A2636" w:rsidRPr="007E7355" w:rsidRDefault="006A263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A8591D1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37AFEF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0650F5C" w14:textId="7D9209D2" w:rsidR="006A2636" w:rsidRPr="007E7355" w:rsidRDefault="006A2636" w:rsidP="00A068E2">
            <w:pPr>
              <w:pStyle w:val="TableParagraph"/>
              <w:spacing w:before="3" w:line="252" w:lineRule="auto"/>
              <w:ind w:left="108" w:right="59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6558">
              <w:rPr>
                <w:rFonts w:ascii="Hurme Geometric Sans 1" w:hAnsi="Hurme Geometric Sans 1"/>
              </w:rPr>
              <w:t>gösterilebil</w:t>
            </w:r>
            <w:r w:rsidRPr="00A36558">
              <w:rPr>
                <w:rFonts w:ascii="Hurme Geometric Sans 1" w:hAnsi="Hurme Geometric Sans 1"/>
              </w:rPr>
              <w:t>r</w:t>
            </w:r>
            <w:proofErr w:type="spellEnd"/>
          </w:p>
          <w:p w14:paraId="600B045A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8F7C516" w14:textId="21B2D8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0DA3026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3F5ED8D0" w14:textId="77777777" w:rsidR="006A2636" w:rsidRPr="00BA5C06" w:rsidRDefault="006A2636" w:rsidP="00911361">
            <w:pPr>
              <w:pStyle w:val="TableParagraph"/>
              <w:spacing w:before="3" w:line="245" w:lineRule="exact"/>
              <w:ind w:left="107" w:right="133"/>
              <w:jc w:val="both"/>
              <w:rPr>
                <w:rFonts w:ascii="Hurme Geometric Sans 1" w:hAnsi="Hurme Geometric Sans 1"/>
                <w:b/>
              </w:rPr>
            </w:pPr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C.1.3.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programları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imkanlar</w:t>
            </w:r>
            <w:proofErr w:type="spellEnd"/>
          </w:p>
        </w:tc>
        <w:tc>
          <w:tcPr>
            <w:tcW w:w="2083" w:type="dxa"/>
            <w:vMerge/>
            <w:shd w:val="clear" w:color="auto" w:fill="FFF1CC"/>
          </w:tcPr>
          <w:p w14:paraId="34B07862" w14:textId="78BAD4C2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710712C1" w14:textId="784ADEB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37675712" w14:textId="74FB301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1284292E" w14:textId="3468EFDE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732C82CE" w14:textId="5809FFC8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AA2129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41A04D70" w14:textId="77777777" w:rsidR="006A2636" w:rsidRPr="00BA5C06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vMerge/>
            <w:shd w:val="clear" w:color="auto" w:fill="FFF1CC"/>
          </w:tcPr>
          <w:p w14:paraId="3DC78C9E" w14:textId="54734CC5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2B6A5574" w14:textId="20EFD75B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95D04A1" w14:textId="65B2BD7E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08764E2" w14:textId="4A848E89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5362E7C" w14:textId="46B8F6C5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4837884" w14:textId="77777777" w:rsidTr="00A36558">
        <w:trPr>
          <w:trHeight w:val="582"/>
        </w:trPr>
        <w:tc>
          <w:tcPr>
            <w:tcW w:w="5832" w:type="dxa"/>
            <w:vMerge w:val="restart"/>
            <w:tcBorders>
              <w:top w:val="nil"/>
            </w:tcBorders>
          </w:tcPr>
          <w:p w14:paraId="16B089B2" w14:textId="59431538" w:rsidR="006A2636" w:rsidRPr="00BA5C06" w:rsidRDefault="006A2636" w:rsidP="00CB760A">
            <w:pPr>
              <w:pStyle w:val="TableParagraph"/>
              <w:spacing w:before="9" w:line="239" w:lineRule="exact"/>
              <w:ind w:left="107" w:right="127"/>
              <w:jc w:val="both"/>
              <w:rPr>
                <w:rFonts w:ascii="Hurme Geometric Sans 1" w:hAnsi="Hurme Geometric Sans 1"/>
              </w:rPr>
            </w:pP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programlarının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başvuru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süreçleri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C06">
              <w:rPr>
                <w:rFonts w:ascii="Hurme Geometric Sans 1" w:hAnsi="Hurme Geometric Sans 1"/>
              </w:rPr>
              <w:t>kayıtlı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öğrencileri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A5C06">
              <w:rPr>
                <w:rFonts w:ascii="Hurme Geometric Sans 1" w:hAnsi="Hurme Geometric Sans 1"/>
              </w:rPr>
              <w:t>mezun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sayıları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ile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gelişme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eğilimleri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izlenmektedir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017256">
              <w:rPr>
                <w:rFonts w:ascii="Hurme Geometric Sans 1" w:hAnsi="Hurme Geometric Sans 1"/>
              </w:rPr>
              <w:t>Enstitüde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(post-doc) </w:t>
            </w:r>
            <w:proofErr w:type="spellStart"/>
            <w:r w:rsidRPr="00BA5C06">
              <w:rPr>
                <w:rFonts w:ascii="Hurme Geometric Sans 1" w:hAnsi="Hurme Geometric Sans 1"/>
              </w:rPr>
              <w:t>imkanlar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bulunmaktadır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B636C">
              <w:rPr>
                <w:rFonts w:ascii="Hurme Geometric Sans 1" w:hAnsi="Hurme Geometric Sans 1"/>
              </w:rPr>
              <w:t>enstitünün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kendi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mezunlarını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işe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alma (inbreeding) </w:t>
            </w:r>
            <w:proofErr w:type="spellStart"/>
            <w:r w:rsidRPr="00BA5C06">
              <w:rPr>
                <w:rFonts w:ascii="Hurme Geometric Sans 1" w:hAnsi="Hurme Geometric Sans 1"/>
              </w:rPr>
              <w:t>politikası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açıktır.</w:t>
            </w:r>
          </w:p>
        </w:tc>
        <w:tc>
          <w:tcPr>
            <w:tcW w:w="2083" w:type="dxa"/>
            <w:vMerge/>
            <w:tcBorders>
              <w:bottom w:val="nil"/>
            </w:tcBorders>
            <w:shd w:val="clear" w:color="auto" w:fill="FFF1CC"/>
          </w:tcPr>
          <w:p w14:paraId="2E85DA8F" w14:textId="41E86120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601E7AFC" w14:textId="2CB5812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0C6109FD" w14:textId="4BAED86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01C8ECBB" w14:textId="7822B06A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42E6FCB" w14:textId="000B85C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17F500A" w14:textId="77777777" w:rsidTr="00A36558">
        <w:trPr>
          <w:trHeight w:val="268"/>
        </w:trPr>
        <w:tc>
          <w:tcPr>
            <w:tcW w:w="5832" w:type="dxa"/>
            <w:vMerge/>
          </w:tcPr>
          <w:p w14:paraId="52B35285" w14:textId="0C2B755A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447187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52714C2E" w14:textId="3FC796F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F84577A" w14:textId="78E5D859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31CCA32" w14:textId="5E0EB7F3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3285C911" w14:textId="71EB1BC6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735F046A" w14:textId="77777777" w:rsidTr="00A36558">
        <w:trPr>
          <w:trHeight w:val="268"/>
        </w:trPr>
        <w:tc>
          <w:tcPr>
            <w:tcW w:w="5832" w:type="dxa"/>
            <w:vMerge/>
          </w:tcPr>
          <w:p w14:paraId="1C2E78AF" w14:textId="504D1FBB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DD89E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3A40A9AF" w14:textId="10310C5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DBA6C20" w14:textId="26838CF1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tcBorders>
              <w:bottom w:val="nil"/>
            </w:tcBorders>
            <w:shd w:val="clear" w:color="auto" w:fill="FFC102"/>
          </w:tcPr>
          <w:p w14:paraId="53D2E163" w14:textId="0D47ED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tcBorders>
              <w:bottom w:val="nil"/>
            </w:tcBorders>
            <w:shd w:val="clear" w:color="auto" w:fill="EDAF00"/>
          </w:tcPr>
          <w:p w14:paraId="5C1D8408" w14:textId="068C45C4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37DA9E38" w14:textId="77777777" w:rsidTr="00A36558">
        <w:trPr>
          <w:trHeight w:val="511"/>
        </w:trPr>
        <w:tc>
          <w:tcPr>
            <w:tcW w:w="5832" w:type="dxa"/>
            <w:vMerge/>
            <w:tcBorders>
              <w:bottom w:val="nil"/>
            </w:tcBorders>
          </w:tcPr>
          <w:p w14:paraId="1F394AB9" w14:textId="457FDC91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73F46A8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1CA066C1" w14:textId="6ACA270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16D49F" w14:textId="248F3E7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48E7A2E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7961CBF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A2636" w:rsidRPr="007E7355" w14:paraId="7E9DAFD7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58F49BF1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B0F3EF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tcBorders>
              <w:bottom w:val="nil"/>
            </w:tcBorders>
            <w:shd w:val="clear" w:color="auto" w:fill="FFE499"/>
          </w:tcPr>
          <w:p w14:paraId="52EFA8CD" w14:textId="699441A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4F2BB237" w14:textId="5A3DC23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5A60B77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4B6BB8CF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66CC22AB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026FD8B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17D9F0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E499"/>
          </w:tcPr>
          <w:p w14:paraId="1EE74B13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37EB39" w14:textId="7476676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3E47C2F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620EA49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454896AE" w14:textId="77777777" w:rsidTr="00A36558">
        <w:trPr>
          <w:trHeight w:val="431"/>
        </w:trPr>
        <w:tc>
          <w:tcPr>
            <w:tcW w:w="5832" w:type="dxa"/>
            <w:tcBorders>
              <w:top w:val="nil"/>
              <w:bottom w:val="nil"/>
            </w:tcBorders>
          </w:tcPr>
          <w:p w14:paraId="405AEBB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</w:tcBorders>
            <w:shd w:val="clear" w:color="auto" w:fill="FFF1CC"/>
          </w:tcPr>
          <w:p w14:paraId="7B118D0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FE499"/>
          </w:tcPr>
          <w:p w14:paraId="6B5CB65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ECCDFD5" w14:textId="4169357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FFC102"/>
          </w:tcPr>
          <w:p w14:paraId="74B3C45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</w:tcBorders>
            <w:shd w:val="clear" w:color="auto" w:fill="EDAF00"/>
          </w:tcPr>
          <w:p w14:paraId="2F7F64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4F94916" w14:textId="77777777" w:rsidTr="00BA5C06">
        <w:trPr>
          <w:trHeight w:val="3018"/>
        </w:trPr>
        <w:tc>
          <w:tcPr>
            <w:tcW w:w="5832" w:type="dxa"/>
            <w:tcBorders>
              <w:top w:val="nil"/>
            </w:tcBorders>
          </w:tcPr>
          <w:p w14:paraId="0CC959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65" w:type="dxa"/>
            <w:gridSpan w:val="5"/>
            <w:shd w:val="clear" w:color="auto" w:fill="FFEB9F"/>
          </w:tcPr>
          <w:p w14:paraId="238A6103" w14:textId="77777777" w:rsidR="00A068E2" w:rsidRPr="007E7355" w:rsidRDefault="00A068E2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EB87A1F" w14:textId="77777777" w:rsidR="00A068E2" w:rsidRPr="007E7355" w:rsidRDefault="00A068E2" w:rsidP="00A068E2">
            <w:pPr>
              <w:pStyle w:val="TableParagraph"/>
              <w:spacing w:before="1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631BC6B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38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47D0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Bu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imkanlardan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yararlanan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öğrenci/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araştırmacı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sayıları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bunların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6ACDC276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line="268" w:lineRule="exact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2AA2924" w14:textId="2E559D5E" w:rsidR="00A068E2" w:rsidRPr="007E7355" w:rsidRDefault="00A068E2" w:rsidP="0068774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6A757FF8" w14:textId="21E17E89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CC5CE6" wp14:editId="7D1175C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241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5CE6" id="Metin Kutusu 12" o:spid="_x0000_s1059" type="#_x0000_t202" style="position:absolute;margin-left:493.3pt;margin-top:67.1pt;width:12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yv2QEAAJgDAAAOAAAAZHJzL2Uyb0RvYy54bWysU9uO0zAQfUfiHyy/06RdCihqulp2tQhp&#10;uUgLHzBxnMQi8Zix26R8PWOn6XJ5Q7xYE1/OnMtkdz0NvThq8gZtKderXAptFdbGtqX8+uX+xR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+12+3orheKj9XbzMk+hZFAsjx358E7jIGJRSuJMEzgcH3yIZKBYrsReFu9N36dce/vbBl+MO4l8&#10;5DszD1M1CVOX8uo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foDcr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5F0241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B4907" w14:textId="39A70690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57B396D5" w14:textId="1FAE3F0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7AB49441" w14:textId="6A787AB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B07F6DA" w14:textId="6B95CA28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C794CE0" w14:textId="04872065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4EF26F46" w14:textId="4DF4357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CB32D42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333805B2" w14:textId="223E1002" w:rsidR="00BA5C06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1F8ED46" w14:textId="05F1512E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C3F6CE" w14:textId="19DFECF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E91A48E" w14:textId="7462AE9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D1540B" w14:textId="6191D47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914C26" w14:textId="0B23230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E027EA1" w14:textId="20C0D93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1597D41" w14:textId="0126E68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66A08F" w14:textId="182A6DC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EC2832D" w14:textId="772F0FF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36C09" w14:textId="43D48D3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3AE2DB" w14:textId="0A1DBD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0B38A9" w14:textId="73897A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C3C7250" w14:textId="35FA601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14479DD" w14:textId="1B03FFA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72B65B" w14:textId="62CA85F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E833F50" w14:textId="5C2091F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88C8985" w14:textId="7284968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F5909" w14:textId="0D579DB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5494698" w14:textId="1726375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26FE9F" w14:textId="6302DBB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FB335DE" w14:textId="19268FA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25D12" w14:textId="1399867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C8075B" w14:textId="2BCEE12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A0B717" w14:textId="429CB4F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D81A44" w14:textId="4D7459B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A20E4F" w14:textId="7B0B9DD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7B39408" w14:textId="0F42B6A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D66AE11" w14:textId="373083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B4080C4" w14:textId="5498CF3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528664" w14:textId="49FA652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6072CD6" w14:textId="7C4FD2E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D5AB47F" w14:textId="3BCB383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E377149" w14:textId="3001F44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605443F" w14:textId="231819C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EA1A88E" w14:textId="4ACC317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6919E96" w14:textId="6B7D8E7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AD08C35" w14:textId="3D9FA0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FE2E084" w14:textId="2DCBE41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1FB4DA3" w14:textId="20DE078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0D4CC47" w14:textId="7EAD634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C7AB49" w14:textId="7302EFF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2BC34B6" w14:textId="193F18A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A0FBFC" w14:textId="4EEFB30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B52F59" w14:textId="2DE64E9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0ACFF" w14:textId="52D9A5C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BA8A5C" w14:textId="495A999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3C29869" w14:textId="4B5DD63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9F03FFE" w14:textId="40D3D3B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96D97D4" w14:textId="1C66680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FB17703" w14:textId="762F76D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EF249F" w14:textId="125CADD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8524C3" w14:textId="76E00D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C789E15" w14:textId="0A553A0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9F4947" w14:textId="33CAE78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A204158" w14:textId="127792A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41E7AA" w14:textId="4B6113D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641EF19" w14:textId="0A7E787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DF18CF" w14:textId="79C798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9420911" w14:textId="7562DD1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7B3CF" w14:textId="4449F5E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46C43F6" w14:textId="28781D6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30D5EAD" w14:textId="52F5CD4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D183CC" w14:textId="12BA02E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0D1615" w14:textId="6214DAC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519D224" w14:textId="5A9FA4B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97EE110" w14:textId="7777777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16AE747" w14:textId="0D377B4B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81A053" w14:textId="1BF04CD9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0D940" w14:textId="77777777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2E4AEDC" w14:textId="77777777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78EC069" w14:textId="4553B65E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7881256" w14:textId="7A342D1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EB24F2D" w14:textId="59945560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A9C3086" w14:textId="44FE46B1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9EACF1D" w14:textId="7E7607A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110613F" w14:textId="3C6F5DC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76D04AB" w14:textId="34E9E7FB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0C756480" w14:textId="0E9D2D96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EEA97FA" w14:textId="48D52C6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51582C6" w14:textId="1546BC7A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55B93FED" w14:textId="3ED65C5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0A21987" w14:textId="25BA1D4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7002AA7F" w14:textId="763A74E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BA40A0D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76B9FB05" w14:textId="57DFF81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63D34D7" w14:textId="3520F592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C79B73B" w14:textId="5C85FCE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1B43D0F5" w14:textId="13B412D6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1980"/>
        <w:gridCol w:w="1752"/>
        <w:gridCol w:w="1381"/>
        <w:gridCol w:w="2457"/>
        <w:gridCol w:w="1841"/>
      </w:tblGrid>
      <w:tr w:rsidR="00A068E2" w:rsidRPr="007E7355" w14:paraId="42FBC5C7" w14:textId="77777777" w:rsidTr="00A068E2">
        <w:trPr>
          <w:trHeight w:val="393"/>
        </w:trPr>
        <w:tc>
          <w:tcPr>
            <w:tcW w:w="15632" w:type="dxa"/>
            <w:gridSpan w:val="6"/>
            <w:shd w:val="clear" w:color="auto" w:fill="FFEB9F"/>
          </w:tcPr>
          <w:p w14:paraId="03ED55A8" w14:textId="75826449" w:rsidR="00A068E2" w:rsidRPr="007E7355" w:rsidRDefault="0015271F" w:rsidP="00A068E2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</w:tc>
      </w:tr>
      <w:tr w:rsidR="00A068E2" w:rsidRPr="007E7355" w14:paraId="26696EB3" w14:textId="77777777" w:rsidTr="00A068E2">
        <w:trPr>
          <w:trHeight w:val="616"/>
        </w:trPr>
        <w:tc>
          <w:tcPr>
            <w:tcW w:w="15632" w:type="dxa"/>
            <w:gridSpan w:val="6"/>
            <w:shd w:val="clear" w:color="auto" w:fill="FFEB9F"/>
          </w:tcPr>
          <w:p w14:paraId="4FDF4287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İş birlikleri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  <w:p w14:paraId="430809B6" w14:textId="2396BC35" w:rsidR="00A068E2" w:rsidRPr="007E7355" w:rsidRDefault="00017256" w:rsidP="0015271F">
            <w:pPr>
              <w:pStyle w:val="TableParagraph"/>
              <w:spacing w:before="44"/>
              <w:ind w:left="107" w:right="1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elemanları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araştırmacıların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bilimsel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sanat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yetkinliğini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sürdürmek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iyileştirmek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olanaklar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(eğitim, iş birlikleri,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destekler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sunmalıdır</w:t>
            </w:r>
            <w:proofErr w:type="spellEnd"/>
            <w:r w:rsidR="00A068E2"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A068E2" w:rsidRPr="007E7355" w14:paraId="5C32E081" w14:textId="77777777" w:rsidTr="00271C9D">
        <w:trPr>
          <w:trHeight w:val="350"/>
        </w:trPr>
        <w:tc>
          <w:tcPr>
            <w:tcW w:w="6221" w:type="dxa"/>
            <w:shd w:val="clear" w:color="auto" w:fill="FFEB9F"/>
          </w:tcPr>
          <w:p w14:paraId="35C88BD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shd w:val="clear" w:color="auto" w:fill="FFEB9F"/>
          </w:tcPr>
          <w:p w14:paraId="69AA7805" w14:textId="77777777" w:rsidR="00A068E2" w:rsidRPr="007E7355" w:rsidRDefault="00A068E2" w:rsidP="00A068E2">
            <w:pPr>
              <w:pStyle w:val="TableParagraph"/>
              <w:spacing w:before="3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52" w:type="dxa"/>
            <w:shd w:val="clear" w:color="auto" w:fill="FFEB9F"/>
          </w:tcPr>
          <w:p w14:paraId="4BCB56BF" w14:textId="77777777" w:rsidR="00A068E2" w:rsidRPr="007E7355" w:rsidRDefault="00A068E2" w:rsidP="00A068E2">
            <w:pPr>
              <w:pStyle w:val="TableParagraph"/>
              <w:spacing w:before="3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381" w:type="dxa"/>
            <w:shd w:val="clear" w:color="auto" w:fill="FFEB9F"/>
          </w:tcPr>
          <w:p w14:paraId="52CBABB0" w14:textId="77777777" w:rsidR="00A068E2" w:rsidRPr="007E7355" w:rsidRDefault="00A068E2" w:rsidP="00A068E2">
            <w:pPr>
              <w:pStyle w:val="TableParagraph"/>
              <w:spacing w:before="33"/>
              <w:ind w:left="1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457" w:type="dxa"/>
            <w:shd w:val="clear" w:color="auto" w:fill="FFEB9F"/>
          </w:tcPr>
          <w:p w14:paraId="6A8651A8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1" w:type="dxa"/>
            <w:shd w:val="clear" w:color="auto" w:fill="FFEB9F"/>
          </w:tcPr>
          <w:p w14:paraId="3DF78840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CA9F4AE" w14:textId="77777777" w:rsidTr="00271C9D">
        <w:trPr>
          <w:trHeight w:val="328"/>
        </w:trPr>
        <w:tc>
          <w:tcPr>
            <w:tcW w:w="6221" w:type="dxa"/>
            <w:tcBorders>
              <w:bottom w:val="nil"/>
            </w:tcBorders>
          </w:tcPr>
          <w:p w14:paraId="26DBAC3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1CC"/>
          </w:tcPr>
          <w:p w14:paraId="546AEE1B" w14:textId="7A4D3B9E" w:rsidR="00A068E2" w:rsidRPr="007E7355" w:rsidRDefault="00017256" w:rsidP="006D6B25">
            <w:pPr>
              <w:pStyle w:val="TableParagraph"/>
              <w:spacing w:before="36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 öğretim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FFE499"/>
          </w:tcPr>
          <w:p w14:paraId="253D7520" w14:textId="01BC6165" w:rsidR="00A068E2" w:rsidRPr="007E7355" w:rsidRDefault="00017256" w:rsidP="00A068E2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FFD966"/>
          </w:tcPr>
          <w:p w14:paraId="41C31502" w14:textId="5D42CC00" w:rsidR="00A068E2" w:rsidRPr="007E7355" w:rsidRDefault="00017256" w:rsidP="00A068E2">
            <w:pPr>
              <w:pStyle w:val="TableParagraph"/>
              <w:spacing w:before="33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457" w:type="dxa"/>
            <w:tcBorders>
              <w:bottom w:val="nil"/>
            </w:tcBorders>
            <w:shd w:val="clear" w:color="auto" w:fill="FFC102"/>
          </w:tcPr>
          <w:p w14:paraId="7409B308" w14:textId="677033A9" w:rsidR="00A068E2" w:rsidRPr="007E7355" w:rsidRDefault="00017256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 öğretim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AF00"/>
          </w:tcPr>
          <w:p w14:paraId="33263AC9" w14:textId="77777777" w:rsidR="00A068E2" w:rsidRPr="007E7355" w:rsidRDefault="00A068E2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53C0BB87" w14:textId="77777777" w:rsidTr="00271C9D">
        <w:trPr>
          <w:trHeight w:val="268"/>
        </w:trPr>
        <w:tc>
          <w:tcPr>
            <w:tcW w:w="6221" w:type="dxa"/>
            <w:tcBorders>
              <w:top w:val="nil"/>
              <w:bottom w:val="nil"/>
            </w:tcBorders>
          </w:tcPr>
          <w:p w14:paraId="7F1C91DF" w14:textId="77777777" w:rsidR="00A068E2" w:rsidRPr="006A2636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C.2.1. Araştırma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06150FFA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11295F3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10F8AF4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C52A042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08DAFA4B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7ABCCEDA" w14:textId="77777777" w:rsidTr="00271C9D">
        <w:trPr>
          <w:trHeight w:val="267"/>
        </w:trPr>
        <w:tc>
          <w:tcPr>
            <w:tcW w:w="6221" w:type="dxa"/>
            <w:tcBorders>
              <w:top w:val="nil"/>
              <w:bottom w:val="nil"/>
            </w:tcBorders>
          </w:tcPr>
          <w:p w14:paraId="23E7114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28F4F9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EEE7DB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E5AF350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34FF55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66342D5A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E1ECE" w:rsidRPr="007E7355" w14:paraId="6AAE3480" w14:textId="77777777" w:rsidTr="00271C9D">
        <w:trPr>
          <w:trHeight w:val="294"/>
        </w:trPr>
        <w:tc>
          <w:tcPr>
            <w:tcW w:w="6221" w:type="dxa"/>
            <w:vMerge w:val="restart"/>
            <w:tcBorders>
              <w:top w:val="nil"/>
            </w:tcBorders>
          </w:tcPr>
          <w:p w14:paraId="38587662" w14:textId="479A89D9" w:rsidR="00EE1ECE" w:rsidRPr="007E7355" w:rsidRDefault="00EE1ECE" w:rsidP="00322741">
            <w:pPr>
              <w:pStyle w:val="TableParagraph"/>
              <w:spacing w:before="28" w:line="246" w:lineRule="exact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derecesine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sahip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araştırmacı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oranı, </w:t>
            </w: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derecesinin</w:t>
            </w:r>
            <w:proofErr w:type="spellEnd"/>
            <w:r w:rsidR="00322741"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kümelenme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birikimi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örtüşme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Akademik </w:t>
            </w:r>
            <w:proofErr w:type="spellStart"/>
            <w:r w:rsidRPr="007E7355">
              <w:rPr>
                <w:rFonts w:ascii="Hurme Geometric Sans 1" w:hAnsi="Hurme Geometric Sans 1"/>
              </w:rPr>
              <w:t>personelin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proje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pazarları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34C26ABD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2185A609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3F64CA" w14:textId="77777777" w:rsidR="00EE1ECE" w:rsidRPr="007E7355" w:rsidRDefault="00EE1ECE" w:rsidP="00A068E2">
            <w:pPr>
              <w:pStyle w:val="TableParagraph"/>
              <w:spacing w:line="22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E0A51BA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CEE3D30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EE1ECE" w:rsidRPr="007E7355" w14:paraId="1C983AEF" w14:textId="77777777" w:rsidTr="00271C9D">
        <w:trPr>
          <w:trHeight w:val="268"/>
        </w:trPr>
        <w:tc>
          <w:tcPr>
            <w:tcW w:w="6221" w:type="dxa"/>
            <w:vMerge/>
          </w:tcPr>
          <w:p w14:paraId="3820F914" w14:textId="54879DFA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40041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8D5A998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7D813C5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77B479A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F76D362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E1ECE" w:rsidRPr="007E7355" w14:paraId="077196EA" w14:textId="77777777" w:rsidTr="00271C9D">
        <w:trPr>
          <w:trHeight w:val="268"/>
        </w:trPr>
        <w:tc>
          <w:tcPr>
            <w:tcW w:w="6221" w:type="dxa"/>
            <w:vMerge/>
          </w:tcPr>
          <w:p w14:paraId="17199E9F" w14:textId="5EFA5DAC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CE6EB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51DD5232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2A7199D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4F8E6085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419A8E8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E1ECE" w:rsidRPr="007E7355" w14:paraId="09983F90" w14:textId="77777777" w:rsidTr="00271C9D">
        <w:trPr>
          <w:trHeight w:val="268"/>
        </w:trPr>
        <w:tc>
          <w:tcPr>
            <w:tcW w:w="6221" w:type="dxa"/>
            <w:vMerge/>
          </w:tcPr>
          <w:p w14:paraId="2BB73F30" w14:textId="0879E63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2FFFE669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737190C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67C89F19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168C75B3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58C11EC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E1ECE" w:rsidRPr="007E7355" w14:paraId="2F0BF702" w14:textId="77777777" w:rsidTr="00271C9D">
        <w:trPr>
          <w:trHeight w:val="268"/>
        </w:trPr>
        <w:tc>
          <w:tcPr>
            <w:tcW w:w="6221" w:type="dxa"/>
            <w:vMerge/>
          </w:tcPr>
          <w:p w14:paraId="30CB2CF6" w14:textId="7E8FB432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D88B54D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0A0464F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B5F794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ne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E7A90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C4D5D95" w14:textId="77777777" w:rsidR="00EE1ECE" w:rsidRPr="004C4001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E1ECE" w:rsidRPr="007E7355" w14:paraId="2EB85566" w14:textId="77777777" w:rsidTr="00271C9D">
        <w:trPr>
          <w:trHeight w:val="511"/>
        </w:trPr>
        <w:tc>
          <w:tcPr>
            <w:tcW w:w="6221" w:type="dxa"/>
            <w:vMerge/>
            <w:tcBorders>
              <w:bottom w:val="nil"/>
            </w:tcBorders>
          </w:tcPr>
          <w:p w14:paraId="790FC9B3" w14:textId="28D20F5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DB9C289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A68F69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7C892DC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4B6EEDE" w14:textId="77777777" w:rsidR="00EE1ECE" w:rsidRPr="007E7355" w:rsidRDefault="00EE1ECE" w:rsidP="00A068E2">
            <w:pPr>
              <w:pStyle w:val="TableParagraph"/>
              <w:spacing w:before="16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8F698A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074C49D8" w14:textId="77777777" w:rsidR="00EE1ECE" w:rsidRPr="007E7355" w:rsidRDefault="00EE1ECE" w:rsidP="00A068E2">
            <w:pPr>
              <w:pStyle w:val="TableParagraph"/>
              <w:spacing w:before="1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14B995E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E70E010" w14:textId="77777777" w:rsidTr="00271C9D">
        <w:trPr>
          <w:trHeight w:val="681"/>
        </w:trPr>
        <w:tc>
          <w:tcPr>
            <w:tcW w:w="6221" w:type="dxa"/>
            <w:tcBorders>
              <w:top w:val="nil"/>
              <w:bottom w:val="nil"/>
            </w:tcBorders>
          </w:tcPr>
          <w:p w14:paraId="70B0F069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1CC"/>
          </w:tcPr>
          <w:p w14:paraId="4F03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FFE499"/>
          </w:tcPr>
          <w:p w14:paraId="6208214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FFD966"/>
          </w:tcPr>
          <w:p w14:paraId="6CF08218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dir.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C102"/>
          </w:tcPr>
          <w:p w14:paraId="61BBB77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EDAF00"/>
          </w:tcPr>
          <w:p w14:paraId="797B68D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B16353B" w14:textId="77777777" w:rsidTr="0036642D">
        <w:trPr>
          <w:trHeight w:val="3217"/>
        </w:trPr>
        <w:tc>
          <w:tcPr>
            <w:tcW w:w="6221" w:type="dxa"/>
            <w:tcBorders>
              <w:top w:val="nil"/>
            </w:tcBorders>
          </w:tcPr>
          <w:p w14:paraId="1B5079E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411" w:type="dxa"/>
            <w:gridSpan w:val="5"/>
            <w:shd w:val="clear" w:color="auto" w:fill="FFEB9F"/>
          </w:tcPr>
          <w:p w14:paraId="7960DC8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3F8B91B" w14:textId="77777777" w:rsidR="00A068E2" w:rsidRPr="007E7355" w:rsidRDefault="00A068E2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7E1EBBE" w14:textId="73357C6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  <w:tab w:val="left" w:pos="1833"/>
                <w:tab w:val="left" w:pos="4336"/>
                <w:tab w:val="left" w:pos="5620"/>
                <w:tab w:val="left" w:pos="7163"/>
                <w:tab w:val="left" w:pos="9038"/>
              </w:tabs>
              <w:spacing w:before="39" w:line="252" w:lineRule="auto"/>
              <w:ind w:right="15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r w:rsidRPr="004C4001">
              <w:rPr>
                <w:rFonts w:ascii="Hurme Geometric Sans 1" w:hAnsi="Hurme Geometric Sans 1"/>
                <w:i/>
                <w:sz w:val="20"/>
              </w:rPr>
              <w:tab/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A2636"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4C4001">
              <w:rPr>
                <w:rFonts w:ascii="Hurme Geometric Sans 1" w:hAnsi="Hurme Geometric Sans 1"/>
                <w:i/>
                <w:sz w:val="20"/>
              </w:rPr>
              <w:t xml:space="preserve">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(destekleyici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uluslararası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fırsatlar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iş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411DB4EF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line="268" w:lineRule="exact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2BB317A8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9F51EA" w14:textId="27A699F3" w:rsidR="00A068E2" w:rsidRPr="007E7355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 w:line="252" w:lineRule="auto"/>
              <w:ind w:right="15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E04ED41" w14:textId="70EA3D4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14BA05" wp14:editId="224CA1D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540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BA05" id="Metin Kutusu 11" o:spid="_x0000_s1060" type="#_x0000_t202" style="position:absolute;margin-left:493.3pt;margin-top:67.1pt;width:12.2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nc2QEAAJgDAAAOAAAAZHJzL2Uyb0RvYy54bWysU9uO0zAQfUfiHyy/06RlCyhqulp2tQhp&#10;uUgLHzBxnMQi8Zix26R8PWOn6XJ5Q7xYE1/OnMtkdz0NvThq8gZtKderXAptFdbGtqX8+uX+xR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+12+3orheKj9XZzladQMiiWx458eKdxELEoJXGmCRyODz5EMlAsV2Ivi/em71Ouvf1tgy/GnUQ+&#10;8p2Zh6mahKlL+fI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Jlv53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CF27540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0EA1C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9"/>
          <w:footerReference w:type="default" r:id="rId70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314"/>
        <w:gridCol w:w="1797"/>
        <w:gridCol w:w="2172"/>
        <w:gridCol w:w="2126"/>
        <w:gridCol w:w="1798"/>
      </w:tblGrid>
      <w:tr w:rsidR="00A068E2" w:rsidRPr="007E7355" w14:paraId="3445A962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FFEB9F"/>
          </w:tcPr>
          <w:p w14:paraId="6260BD29" w14:textId="1FEF2A27" w:rsidR="00A068E2" w:rsidRPr="007E7355" w:rsidRDefault="0015271F" w:rsidP="00A068E2">
            <w:pPr>
              <w:pStyle w:val="TableParagraph"/>
              <w:spacing w:before="3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18AC2515" w14:textId="77777777" w:rsidTr="00A068E2">
        <w:trPr>
          <w:trHeight w:val="333"/>
        </w:trPr>
        <w:tc>
          <w:tcPr>
            <w:tcW w:w="16015" w:type="dxa"/>
            <w:gridSpan w:val="6"/>
            <w:shd w:val="clear" w:color="auto" w:fill="FFEB9F"/>
          </w:tcPr>
          <w:p w14:paraId="6F7FE61F" w14:textId="77777777" w:rsidR="00A068E2" w:rsidRPr="007E7355" w:rsidRDefault="00A068E2" w:rsidP="00A068E2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İş birlikleri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</w:tc>
      </w:tr>
      <w:tr w:rsidR="00A068E2" w:rsidRPr="007E7355" w14:paraId="7DC52E15" w14:textId="77777777" w:rsidTr="00CF6E5E">
        <w:trPr>
          <w:trHeight w:val="335"/>
        </w:trPr>
        <w:tc>
          <w:tcPr>
            <w:tcW w:w="5808" w:type="dxa"/>
            <w:shd w:val="clear" w:color="auto" w:fill="FFEB9F"/>
          </w:tcPr>
          <w:p w14:paraId="1F1746C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shd w:val="clear" w:color="auto" w:fill="FFEB9F"/>
          </w:tcPr>
          <w:p w14:paraId="5B04452B" w14:textId="77777777" w:rsidR="00A068E2" w:rsidRPr="007E7355" w:rsidRDefault="00A068E2" w:rsidP="00A068E2">
            <w:pPr>
              <w:pStyle w:val="TableParagraph"/>
              <w:spacing w:before="23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97" w:type="dxa"/>
            <w:shd w:val="clear" w:color="auto" w:fill="FFEB9F"/>
          </w:tcPr>
          <w:p w14:paraId="4DDE77E2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72" w:type="dxa"/>
            <w:shd w:val="clear" w:color="auto" w:fill="FFEB9F"/>
          </w:tcPr>
          <w:p w14:paraId="6AA9FD34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26" w:type="dxa"/>
            <w:shd w:val="clear" w:color="auto" w:fill="FFEB9F"/>
          </w:tcPr>
          <w:p w14:paraId="1663A782" w14:textId="77777777" w:rsidR="00A068E2" w:rsidRPr="007E7355" w:rsidRDefault="00A068E2" w:rsidP="00A068E2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8" w:type="dxa"/>
            <w:shd w:val="clear" w:color="auto" w:fill="FFEB9F"/>
          </w:tcPr>
          <w:p w14:paraId="081DE41F" w14:textId="77777777" w:rsidR="00A068E2" w:rsidRPr="007E7355" w:rsidRDefault="00A068E2" w:rsidP="00A068E2">
            <w:pPr>
              <w:pStyle w:val="TableParagraph"/>
              <w:spacing w:before="23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751DF4EE" w14:textId="77777777" w:rsidTr="00CF6E5E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085DE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1CC"/>
          </w:tcPr>
          <w:p w14:paraId="7AA2A84C" w14:textId="493E83BC" w:rsidR="00A068E2" w:rsidRPr="007E7355" w:rsidRDefault="00017256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7" w:type="dxa"/>
            <w:tcBorders>
              <w:bottom w:val="nil"/>
            </w:tcBorders>
            <w:shd w:val="clear" w:color="auto" w:fill="FFE499"/>
          </w:tcPr>
          <w:p w14:paraId="4D1F66F1" w14:textId="133B4EFC" w:rsidR="00A068E2" w:rsidRPr="007E7355" w:rsidRDefault="00017256" w:rsidP="00A068E2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</w:p>
        </w:tc>
        <w:tc>
          <w:tcPr>
            <w:tcW w:w="2172" w:type="dxa"/>
            <w:tcBorders>
              <w:bottom w:val="nil"/>
            </w:tcBorders>
            <w:shd w:val="clear" w:color="auto" w:fill="FFD966"/>
          </w:tcPr>
          <w:p w14:paraId="48BD04CA" w14:textId="613C6ECE" w:rsidR="00A068E2" w:rsidRPr="007E7355" w:rsidRDefault="00017256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C102"/>
          </w:tcPr>
          <w:p w14:paraId="166DA00A" w14:textId="0E7B0D9F" w:rsidR="00A068E2" w:rsidRPr="007E7355" w:rsidRDefault="0001725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EDAF00"/>
          </w:tcPr>
          <w:p w14:paraId="06A14D45" w14:textId="77777777" w:rsidR="00A068E2" w:rsidRPr="006F7213" w:rsidRDefault="00A068E2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ABD3178" w14:textId="77777777" w:rsidTr="00667395">
        <w:trPr>
          <w:trHeight w:val="290"/>
        </w:trPr>
        <w:tc>
          <w:tcPr>
            <w:tcW w:w="5808" w:type="dxa"/>
            <w:vMerge w:val="restart"/>
            <w:tcBorders>
              <w:top w:val="nil"/>
            </w:tcBorders>
          </w:tcPr>
          <w:p w14:paraId="0B06CDCB" w14:textId="77777777" w:rsidR="006A2636" w:rsidRDefault="006A2636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uluslararası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programlar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birimleri</w:t>
            </w:r>
            <w:proofErr w:type="spellEnd"/>
          </w:p>
          <w:p w14:paraId="7EC20EA1" w14:textId="77777777" w:rsidR="00667395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194A3664" w14:textId="56E53500" w:rsidR="00667395" w:rsidRPr="006A2636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Kurumlararası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işbirliklerini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disiplinlerarası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girişimleri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sinerji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girişimleri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özendirecek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etkindir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uluslararası </w:t>
            </w:r>
            <w:proofErr w:type="spellStart"/>
            <w:r w:rsidRPr="007E7355">
              <w:rPr>
                <w:rFonts w:ascii="Hurme Geometric Sans 1" w:hAnsi="Hurme Geometric Sans 1"/>
              </w:rPr>
              <w:t>işbirlikleri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desteklenmektedir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81331"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F154B68" w14:textId="5520DE61" w:rsidR="006A2636" w:rsidRPr="007E7355" w:rsidRDefault="006A2636" w:rsidP="00A068E2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programlar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birimleri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oluşturma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yönünde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mekanizmalar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bulunmaktadır</w:t>
            </w:r>
            <w:proofErr w:type="spellEnd"/>
            <w:r w:rsidR="00CF6E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08995060" w14:textId="1A90D1C4" w:rsidR="00CF6E5E" w:rsidRPr="007E7355" w:rsidRDefault="006A2636" w:rsidP="00CF6E5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 uluslararası</w:t>
            </w:r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ortak</w:t>
            </w:r>
            <w:proofErr w:type="spellEnd"/>
          </w:p>
          <w:p w14:paraId="7EFAADA5" w14:textId="567E8A0D" w:rsidR="006A2636" w:rsidRPr="00CF6E5E" w:rsidRDefault="00CF6E5E" w:rsidP="00CF6E5E">
            <w:pPr>
              <w:pStyle w:val="TableParagraph"/>
              <w:spacing w:line="248" w:lineRule="exact"/>
              <w:ind w:left="105"/>
            </w:pPr>
            <w:proofErr w:type="spellStart"/>
            <w:r w:rsidRPr="00CF6E5E">
              <w:rPr>
                <w:rFonts w:ascii="Hurme Geometric Sans 1" w:hAnsi="Hurme Geometric Sans 1"/>
              </w:rPr>
              <w:t>programlar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ve</w:t>
            </w:r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ağlarına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ve iş birlikleri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355FA4C" w14:textId="34700D0D" w:rsidR="00CF6E5E" w:rsidRPr="007E7355" w:rsidRDefault="006A2636" w:rsidP="00CF6E5E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="00CF6E5E" w:rsidRPr="007E7355">
              <w:rPr>
                <w:rFonts w:ascii="Hurme Geometric Sans 1" w:hAnsi="Hurme Geometric Sans 1"/>
              </w:rPr>
              <w:t xml:space="preserve"> uluslararası</w:t>
            </w:r>
          </w:p>
          <w:p w14:paraId="71E47D1D" w14:textId="7AD2B361" w:rsidR="006A2636" w:rsidRPr="007E7355" w:rsidRDefault="00CF6E5E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programlar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ve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DF9E7C0" w14:textId="373C046F" w:rsidR="00667395" w:rsidRPr="007E7355" w:rsidRDefault="006A2636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r w:rsidRPr="00CF6E5E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r w:rsidR="00667395" w:rsidRPr="007E7355">
              <w:rPr>
                <w:rFonts w:ascii="Hurme Geometric Sans 1" w:hAnsi="Hurme Geometric Sans 1"/>
              </w:rPr>
              <w:t>ve</w:t>
            </w:r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kurumlar</w:t>
            </w:r>
            <w:proofErr w:type="spellEnd"/>
          </w:p>
          <w:p w14:paraId="65A0AA35" w14:textId="54E1BD5F" w:rsidR="006A2636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faaliyetleri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AF1171D" w14:textId="49F2E5BB" w:rsidR="00667395" w:rsidRPr="006F7213" w:rsidRDefault="006A2636" w:rsidP="00667395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sistematik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sürdürülebilir</w:t>
            </w:r>
            <w:proofErr w:type="spellEnd"/>
            <w:r w:rsidR="00667395" w:rsidRPr="006F7213">
              <w:rPr>
                <w:rFonts w:ascii="Hurme Geometric Sans 1" w:hAnsi="Hurme Geometric Sans 1"/>
              </w:rPr>
              <w:t xml:space="preserve"> ve</w:t>
            </w:r>
          </w:p>
          <w:p w14:paraId="5FAEAA03" w14:textId="0989B322" w:rsidR="006A2636" w:rsidRPr="006F7213" w:rsidRDefault="00667395" w:rsidP="00667395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örnek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gösterilebilir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uygulamalar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bulunmaktadır</w:t>
            </w:r>
            <w:proofErr w:type="spellEnd"/>
            <w:r w:rsidRPr="006F7213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7173A137" w14:textId="77777777" w:rsidTr="00F66447">
        <w:trPr>
          <w:trHeight w:val="224"/>
        </w:trPr>
        <w:tc>
          <w:tcPr>
            <w:tcW w:w="5808" w:type="dxa"/>
            <w:vMerge/>
            <w:tcBorders>
              <w:bottom w:val="nil"/>
            </w:tcBorders>
          </w:tcPr>
          <w:p w14:paraId="571FB683" w14:textId="574891EB" w:rsidR="006A2636" w:rsidRPr="006A2636" w:rsidRDefault="006A2636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661EE3B9" w14:textId="595AC515" w:rsidR="006A2636" w:rsidRPr="007E7355" w:rsidRDefault="00CF6E5E" w:rsidP="00CF6E5E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5946EB14" w14:textId="6EFCA6DB" w:rsidR="006A2636" w:rsidRPr="007E7355" w:rsidRDefault="00667395" w:rsidP="00CF6E5E">
            <w:pPr>
              <w:pStyle w:val="TableParagraph"/>
              <w:spacing w:before="16" w:line="248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6948EAF" w14:textId="0F61C61E" w:rsidR="006A2636" w:rsidRPr="007E7355" w:rsidRDefault="006A2636" w:rsidP="00A068E2">
            <w:pPr>
              <w:pStyle w:val="TableParagraph"/>
              <w:spacing w:before="3" w:line="24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1D3B68F6" w14:textId="3A5E47EB" w:rsidR="006A2636" w:rsidRPr="007E7355" w:rsidRDefault="006A263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3F8521EF" w14:textId="4412A92E" w:rsidR="006A2636" w:rsidRPr="00CF6E5E" w:rsidRDefault="006A2636" w:rsidP="00A068E2">
            <w:pPr>
              <w:pStyle w:val="TableParagraph"/>
              <w:spacing w:before="16" w:line="248" w:lineRule="exact"/>
              <w:ind w:left="105"/>
            </w:pPr>
          </w:p>
        </w:tc>
      </w:tr>
      <w:tr w:rsidR="00667395" w:rsidRPr="007E7355" w14:paraId="5D22571C" w14:textId="77777777" w:rsidTr="00F66447">
        <w:trPr>
          <w:trHeight w:val="256"/>
        </w:trPr>
        <w:tc>
          <w:tcPr>
            <w:tcW w:w="5808" w:type="dxa"/>
            <w:tcBorders>
              <w:top w:val="nil"/>
              <w:bottom w:val="nil"/>
            </w:tcBorders>
          </w:tcPr>
          <w:p w14:paraId="7BFCC18C" w14:textId="6FA6636B" w:rsidR="00667395" w:rsidRPr="007E7355" w:rsidRDefault="00667395" w:rsidP="00667395">
            <w:pPr>
              <w:pStyle w:val="TableParagraph"/>
              <w:spacing w:before="92" w:line="249" w:lineRule="auto"/>
              <w:ind w:right="9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75E7608E" w14:textId="6900216D" w:rsidR="00667395" w:rsidRPr="007E7355" w:rsidRDefault="00667395" w:rsidP="00667395">
            <w:pPr>
              <w:pStyle w:val="TableParagraph"/>
              <w:spacing w:line="213" w:lineRule="exact"/>
              <w:rPr>
                <w:rFonts w:ascii="Hurme Geometric Sans 1" w:hAnsi="Hurme Geometric Sans 1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8701CA0" w14:textId="0E2260B0" w:rsidR="00667395" w:rsidRPr="007E7355" w:rsidRDefault="00667395" w:rsidP="006F7213">
            <w:pPr>
              <w:pStyle w:val="TableParagraph"/>
              <w:spacing w:before="1" w:line="254" w:lineRule="auto"/>
              <w:ind w:righ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006F57A" w14:textId="62AC21AC" w:rsidR="00667395" w:rsidRPr="007E7355" w:rsidRDefault="00667395" w:rsidP="00667395">
            <w:pPr>
              <w:pStyle w:val="TableParagraph"/>
              <w:spacing w:before="1" w:line="254" w:lineRule="auto"/>
              <w:ind w:left="105" w:right="2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76040A81" w14:textId="1964FF21" w:rsidR="00667395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413F81E" w14:textId="6FFCAD49" w:rsidR="00667395" w:rsidRPr="00CF6E5E" w:rsidRDefault="00667395" w:rsidP="00667395">
            <w:pPr>
              <w:pStyle w:val="TableParagraph"/>
              <w:spacing w:before="1" w:line="254" w:lineRule="auto"/>
              <w:ind w:left="105"/>
            </w:pPr>
          </w:p>
        </w:tc>
      </w:tr>
      <w:tr w:rsidR="00667395" w:rsidRPr="007E7355" w14:paraId="69632619" w14:textId="77777777" w:rsidTr="00CF6E5E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974C09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5F0C23A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6FC0F1F1" w14:textId="7A97EE5B" w:rsidR="00667395" w:rsidRPr="007E7355" w:rsidRDefault="00667395" w:rsidP="006F7213">
            <w:pPr>
              <w:pStyle w:val="TableParagraph"/>
              <w:spacing w:line="234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80EABC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5E1BE0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044C5C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55B15F98" w14:textId="77777777" w:rsidTr="00CF6E5E">
        <w:trPr>
          <w:trHeight w:val="95"/>
        </w:trPr>
        <w:tc>
          <w:tcPr>
            <w:tcW w:w="5808" w:type="dxa"/>
            <w:tcBorders>
              <w:top w:val="nil"/>
              <w:bottom w:val="nil"/>
            </w:tcBorders>
          </w:tcPr>
          <w:p w14:paraId="1BB974A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34BC5420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37F43155" w14:textId="5DAECFC3" w:rsidR="00667395" w:rsidRPr="007E7355" w:rsidRDefault="00667395" w:rsidP="00667395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E155E5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04D064D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49B8E837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47E2B0BC" w14:textId="77777777" w:rsidTr="00CF6E5E">
        <w:trPr>
          <w:trHeight w:val="249"/>
        </w:trPr>
        <w:tc>
          <w:tcPr>
            <w:tcW w:w="5808" w:type="dxa"/>
            <w:tcBorders>
              <w:top w:val="nil"/>
              <w:bottom w:val="nil"/>
            </w:tcBorders>
          </w:tcPr>
          <w:p w14:paraId="10AD2D5A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FFF1CC"/>
          </w:tcPr>
          <w:p w14:paraId="5EB1951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E499"/>
          </w:tcPr>
          <w:p w14:paraId="5DB13A18" w14:textId="166541DC" w:rsidR="00667395" w:rsidRPr="007E7355" w:rsidRDefault="00667395" w:rsidP="00667395">
            <w:pPr>
              <w:pStyle w:val="TableParagraph"/>
              <w:spacing w:line="22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</w:tcBorders>
            <w:shd w:val="clear" w:color="auto" w:fill="FFD966"/>
          </w:tcPr>
          <w:p w14:paraId="730E810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C102"/>
          </w:tcPr>
          <w:p w14:paraId="0E7919B4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EDAF00"/>
          </w:tcPr>
          <w:p w14:paraId="56DBC35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7272E5D8" w14:textId="77777777" w:rsidTr="00A068E2">
        <w:trPr>
          <w:trHeight w:val="3522"/>
        </w:trPr>
        <w:tc>
          <w:tcPr>
            <w:tcW w:w="5808" w:type="dxa"/>
            <w:tcBorders>
              <w:top w:val="nil"/>
            </w:tcBorders>
          </w:tcPr>
          <w:p w14:paraId="5EA2EFF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7" w:type="dxa"/>
            <w:gridSpan w:val="5"/>
            <w:shd w:val="clear" w:color="auto" w:fill="FFEB9F"/>
          </w:tcPr>
          <w:p w14:paraId="2BDDB8FE" w14:textId="77777777" w:rsidR="00667395" w:rsidRPr="007E7355" w:rsidRDefault="00667395" w:rsidP="00667395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40EBA51" w14:textId="77777777" w:rsidR="00667395" w:rsidRPr="007E7355" w:rsidRDefault="00667395" w:rsidP="00667395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40EB1A7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39"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uluslararası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düzeyde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oluşturulmasına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2C25A29" w14:textId="1094A1F1" w:rsidR="00667395" w:rsidRPr="00271C9D" w:rsidRDefault="00017256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017256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ağları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>,</w:t>
            </w:r>
            <w:r w:rsidR="0038133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81331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araştırmalardan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üretilen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</w:p>
          <w:p w14:paraId="2509D8E6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66" w:lineRule="exact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05D2A8BB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D9FB1BF" w14:textId="1EE270B1" w:rsidR="00667395" w:rsidRPr="007E7355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10" w:line="249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CE87A3E" w14:textId="3D3A943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31432F" wp14:editId="538555D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2AEC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432F" id="Metin Kutusu 10" o:spid="_x0000_s1061" type="#_x0000_t202" style="position:absolute;margin-left:493.3pt;margin-top:67.1pt;width:12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lalTi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D012AEC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6703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1"/>
          <w:footerReference w:type="default" r:id="rId7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1936"/>
        <w:gridCol w:w="1975"/>
        <w:gridCol w:w="1975"/>
        <w:gridCol w:w="1939"/>
        <w:gridCol w:w="1877"/>
      </w:tblGrid>
      <w:tr w:rsidR="00A068E2" w:rsidRPr="007E7355" w14:paraId="70BF39DB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352BEA10" w14:textId="73A5DFB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0EDE2698" w14:textId="77777777" w:rsidTr="00A068E2">
        <w:trPr>
          <w:trHeight w:val="926"/>
        </w:trPr>
        <w:tc>
          <w:tcPr>
            <w:tcW w:w="15947" w:type="dxa"/>
            <w:gridSpan w:val="6"/>
            <w:shd w:val="clear" w:color="auto" w:fill="FFEB9F"/>
          </w:tcPr>
          <w:p w14:paraId="731B82C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01755F85" w14:textId="421EDD41" w:rsidR="00A068E2" w:rsidRPr="00174848" w:rsidRDefault="00017256" w:rsidP="00174848">
            <w:pPr>
              <w:pStyle w:val="TableParagraph"/>
              <w:spacing w:before="4" w:line="308" w:lineRule="exact"/>
              <w:ind w:left="107" w:right="208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verilere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dayalı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ölçmeli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yayımlamalıdır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. Elde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edilen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bulgular</w:t>
            </w:r>
            <w:proofErr w:type="spellEnd"/>
            <w:r w:rsid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51995"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geliştirme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performansının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gözden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geçirilmesi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iyileştirilmesi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4BE6E8F" w14:textId="77777777" w:rsidTr="009E0FDC">
        <w:trPr>
          <w:trHeight w:val="340"/>
        </w:trPr>
        <w:tc>
          <w:tcPr>
            <w:tcW w:w="6245" w:type="dxa"/>
            <w:shd w:val="clear" w:color="auto" w:fill="FFEB9F"/>
          </w:tcPr>
          <w:p w14:paraId="7B7B4E5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shd w:val="clear" w:color="auto" w:fill="FFEB9F"/>
          </w:tcPr>
          <w:p w14:paraId="44784823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55744CB1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75" w:type="dxa"/>
            <w:shd w:val="clear" w:color="auto" w:fill="FFEB9F"/>
          </w:tcPr>
          <w:p w14:paraId="69AF044E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39" w:type="dxa"/>
            <w:shd w:val="clear" w:color="auto" w:fill="FFEB9F"/>
          </w:tcPr>
          <w:p w14:paraId="7A4514A6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7" w:type="dxa"/>
            <w:shd w:val="clear" w:color="auto" w:fill="FFEB9F"/>
          </w:tcPr>
          <w:p w14:paraId="47362F39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D57C6" w:rsidRPr="007E7355" w14:paraId="071B2132" w14:textId="77777777" w:rsidTr="00854130">
        <w:trPr>
          <w:trHeight w:val="328"/>
        </w:trPr>
        <w:tc>
          <w:tcPr>
            <w:tcW w:w="6245" w:type="dxa"/>
            <w:tcBorders>
              <w:bottom w:val="nil"/>
            </w:tcBorders>
          </w:tcPr>
          <w:p w14:paraId="18A4170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 w:val="restart"/>
            <w:shd w:val="clear" w:color="auto" w:fill="FFF1CC"/>
          </w:tcPr>
          <w:p w14:paraId="7FA0452A" w14:textId="67857346" w:rsidR="00DD57C6" w:rsidRPr="007E7355" w:rsidRDefault="00017256" w:rsidP="00A068E2">
            <w:pPr>
              <w:pStyle w:val="TableParagraph"/>
              <w:spacing w:before="40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28A4A8D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E5AEB73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10767A8" w14:textId="77777777" w:rsidR="00DD57C6" w:rsidRPr="007E7355" w:rsidRDefault="00DD57C6" w:rsidP="00A068E2">
            <w:pPr>
              <w:pStyle w:val="TableParagraph"/>
              <w:spacing w:line="23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4205971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81433D8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6A1522EA" w14:textId="4A15BF9B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E499"/>
          </w:tcPr>
          <w:p w14:paraId="0F688745" w14:textId="60BFCB2B" w:rsidR="00DD57C6" w:rsidRPr="007E7355" w:rsidRDefault="0001725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81A0EB9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5AB3B2EF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AE471F6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8F4BCDC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</w:p>
          <w:p w14:paraId="0FFE439A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</w:p>
          <w:p w14:paraId="47E95901" w14:textId="2874323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D966"/>
          </w:tcPr>
          <w:p w14:paraId="69CBD6A0" w14:textId="715A7769" w:rsidR="00DD57C6" w:rsidRPr="007E7355" w:rsidRDefault="0001725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4BF5955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276EDC9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63111FE3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301268D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</w:p>
          <w:p w14:paraId="7E30B5F4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oluşturulan</w:t>
            </w:r>
            <w:proofErr w:type="spellEnd"/>
          </w:p>
          <w:p w14:paraId="2DC13D77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E0847B7" w14:textId="695FC06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9" w:type="dxa"/>
            <w:vMerge w:val="restart"/>
            <w:shd w:val="clear" w:color="auto" w:fill="FFC102"/>
          </w:tcPr>
          <w:p w14:paraId="230C9768" w14:textId="38E2158D" w:rsidR="00DD57C6" w:rsidRPr="007E7355" w:rsidRDefault="0001725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519423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250E95EC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B9A32F6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5A1D1FF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7EB414D6" w14:textId="4C01FA2E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7" w:type="dxa"/>
            <w:vMerge w:val="restart"/>
            <w:shd w:val="clear" w:color="auto" w:fill="EDAF00"/>
          </w:tcPr>
          <w:p w14:paraId="6828DB4C" w14:textId="77777777" w:rsidR="00DD57C6" w:rsidRPr="007E7355" w:rsidRDefault="00DD57C6" w:rsidP="00A068E2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271E807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6DEF9D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2431F0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6E9C7377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3068DAD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D906262" w14:textId="2D75D9A0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54C3B0FB" w14:textId="77777777" w:rsidTr="00854130">
        <w:trPr>
          <w:trHeight w:val="268"/>
        </w:trPr>
        <w:tc>
          <w:tcPr>
            <w:tcW w:w="6245" w:type="dxa"/>
            <w:tcBorders>
              <w:top w:val="nil"/>
              <w:bottom w:val="nil"/>
            </w:tcBorders>
          </w:tcPr>
          <w:p w14:paraId="36D53B9A" w14:textId="5D48E58D" w:rsidR="00DD57C6" w:rsidRPr="006A2636" w:rsidRDefault="00DD57C6" w:rsidP="00271C9D">
            <w:pPr>
              <w:pStyle w:val="TableParagraph"/>
              <w:spacing w:line="234" w:lineRule="exact"/>
              <w:ind w:left="107" w:right="276"/>
              <w:jc w:val="both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>C.3.1.</w:t>
            </w:r>
            <w:r w:rsidRPr="006A2636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Araştırma </w:t>
            </w:r>
            <w:proofErr w:type="spellStart"/>
            <w:r w:rsidR="00893381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6A2636">
              <w:rPr>
                <w:rFonts w:ascii="Hurme Geometric Sans 1" w:hAnsi="Hurme Geometric Sans 1"/>
                <w:b/>
                <w:spacing w:val="-44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="00893381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1936" w:type="dxa"/>
            <w:vMerge/>
            <w:shd w:val="clear" w:color="auto" w:fill="FFF1CC"/>
          </w:tcPr>
          <w:p w14:paraId="2D5C64E1" w14:textId="3A44E209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4C96CEB9" w14:textId="3D34031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508577E2" w14:textId="3BE5612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B54E96D" w14:textId="0BBB1D25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38BC9A5" w14:textId="350A534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4E53CB05" w14:textId="77777777" w:rsidTr="00854130">
        <w:trPr>
          <w:trHeight w:val="267"/>
        </w:trPr>
        <w:tc>
          <w:tcPr>
            <w:tcW w:w="6245" w:type="dxa"/>
            <w:tcBorders>
              <w:top w:val="nil"/>
              <w:bottom w:val="nil"/>
            </w:tcBorders>
          </w:tcPr>
          <w:p w14:paraId="726978B4" w14:textId="77777777" w:rsidR="00DD57C6" w:rsidRPr="007E7355" w:rsidRDefault="00DD57C6" w:rsidP="00271C9D">
            <w:pPr>
              <w:pStyle w:val="TableParagraph"/>
              <w:ind w:right="276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53488454" w14:textId="7E23CB7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20097CEF" w14:textId="6CC3254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270A9E50" w14:textId="2E9C126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5D683376" w14:textId="23D3E97A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18B0BE4" w14:textId="6A55B17C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48B40FE" w14:textId="77777777" w:rsidTr="004345A8">
        <w:trPr>
          <w:trHeight w:val="1432"/>
        </w:trPr>
        <w:tc>
          <w:tcPr>
            <w:tcW w:w="6245" w:type="dxa"/>
            <w:vMerge w:val="restart"/>
            <w:tcBorders>
              <w:top w:val="nil"/>
              <w:bottom w:val="single" w:sz="4" w:space="0" w:color="000000"/>
            </w:tcBorders>
          </w:tcPr>
          <w:p w14:paraId="7FA06A90" w14:textId="5AE0E7C9" w:rsidR="00DD57C6" w:rsidRPr="007E7355" w:rsidRDefault="00017256" w:rsidP="00271C9D">
            <w:pPr>
              <w:pStyle w:val="TableParagraph"/>
              <w:spacing w:before="92" w:line="249" w:lineRule="auto"/>
              <w:ind w:left="107" w:right="27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bazda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B760A">
              <w:rPr>
                <w:rFonts w:ascii="Hurme Geometric Sans 1" w:hAnsi="Hurme Geometric Sans 1"/>
              </w:rPr>
              <w:t>d</w:t>
            </w:r>
            <w:r w:rsidR="00DD57C6" w:rsidRPr="007E7355">
              <w:rPr>
                <w:rFonts w:ascii="Hurme Geometric Sans 1" w:hAnsi="Hurme Geometric Sans 1"/>
              </w:rPr>
              <w:t>eğerlendirilir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karşılaştırılır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sapmaların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nedenleri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irdelenir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odak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alanlarının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;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r w:rsidR="00DD57C6" w:rsidRPr="007E7355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görünürlük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iddiası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takdir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Rakiplerle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rekabet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seçilmiş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kurumlarla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kıyaslama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(benchmarking)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takip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olması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sağlanmaktadır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6" w:type="dxa"/>
            <w:vMerge/>
            <w:tcBorders>
              <w:bottom w:val="single" w:sz="4" w:space="0" w:color="000000"/>
            </w:tcBorders>
            <w:shd w:val="clear" w:color="auto" w:fill="FFF1CC"/>
          </w:tcPr>
          <w:p w14:paraId="48250342" w14:textId="244AE70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single" w:sz="4" w:space="0" w:color="000000"/>
            </w:tcBorders>
            <w:shd w:val="clear" w:color="auto" w:fill="FFE499"/>
          </w:tcPr>
          <w:p w14:paraId="4EFAD903" w14:textId="31A6A5A9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FFD966"/>
          </w:tcPr>
          <w:p w14:paraId="0864205C" w14:textId="3539A41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tcBorders>
              <w:bottom w:val="single" w:sz="4" w:space="0" w:color="000000"/>
            </w:tcBorders>
            <w:shd w:val="clear" w:color="auto" w:fill="FFC102"/>
          </w:tcPr>
          <w:p w14:paraId="043A1BDA" w14:textId="06E0BEF4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  <w:shd w:val="clear" w:color="auto" w:fill="EDAF00"/>
          </w:tcPr>
          <w:p w14:paraId="444B370A" w14:textId="7194E25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C16FDB1" w14:textId="77777777" w:rsidTr="004345A8">
        <w:trPr>
          <w:trHeight w:val="267"/>
        </w:trPr>
        <w:tc>
          <w:tcPr>
            <w:tcW w:w="6245" w:type="dxa"/>
            <w:vMerge/>
          </w:tcPr>
          <w:p w14:paraId="15BFBCE6" w14:textId="5BE87F5F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77BE6FC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FD26C1F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68ACAD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35944AF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150C835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0B2B9CB" w14:textId="77777777" w:rsidTr="004345A8">
        <w:trPr>
          <w:trHeight w:val="267"/>
        </w:trPr>
        <w:tc>
          <w:tcPr>
            <w:tcW w:w="6245" w:type="dxa"/>
            <w:vMerge/>
          </w:tcPr>
          <w:p w14:paraId="390F306A" w14:textId="75CEFDC8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6C1266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0AEC0E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1CEA666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766E15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0DEDC3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6C658BB4" w14:textId="77777777" w:rsidTr="004345A8">
        <w:trPr>
          <w:trHeight w:val="268"/>
        </w:trPr>
        <w:tc>
          <w:tcPr>
            <w:tcW w:w="6245" w:type="dxa"/>
            <w:vMerge/>
          </w:tcPr>
          <w:p w14:paraId="538E60CF" w14:textId="279A0A05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824CAA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67F404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6AD10AC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709756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8D3B22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B44CE2A" w14:textId="77777777" w:rsidTr="004345A8">
        <w:trPr>
          <w:trHeight w:val="270"/>
        </w:trPr>
        <w:tc>
          <w:tcPr>
            <w:tcW w:w="6245" w:type="dxa"/>
            <w:vMerge/>
            <w:tcBorders>
              <w:bottom w:val="nil"/>
            </w:tcBorders>
          </w:tcPr>
          <w:p w14:paraId="0EAD7201" w14:textId="35049410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2EFB3C5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7746EDB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FFD966"/>
          </w:tcPr>
          <w:p w14:paraId="771A2E9D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427B329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B50F14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068E2" w:rsidRPr="007E7355" w14:paraId="3B32402D" w14:textId="77777777" w:rsidTr="009E0FDC">
        <w:trPr>
          <w:trHeight w:val="594"/>
        </w:trPr>
        <w:tc>
          <w:tcPr>
            <w:tcW w:w="6245" w:type="dxa"/>
            <w:tcBorders>
              <w:top w:val="nil"/>
              <w:bottom w:val="nil"/>
            </w:tcBorders>
          </w:tcPr>
          <w:p w14:paraId="59A602E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bottom w:val="nil"/>
            </w:tcBorders>
            <w:shd w:val="clear" w:color="auto" w:fill="FFEB9F"/>
          </w:tcPr>
          <w:p w14:paraId="50C9B24E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64CA2D21" w14:textId="77777777" w:rsidR="00A068E2" w:rsidRPr="007E7355" w:rsidRDefault="00A068E2" w:rsidP="00A068E2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11C70B9A" w14:textId="77777777" w:rsidTr="009E0FDC">
        <w:trPr>
          <w:trHeight w:val="1442"/>
        </w:trPr>
        <w:tc>
          <w:tcPr>
            <w:tcW w:w="6245" w:type="dxa"/>
            <w:tcBorders>
              <w:top w:val="nil"/>
              <w:bottom w:val="nil"/>
            </w:tcBorders>
          </w:tcPr>
          <w:p w14:paraId="11D4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  <w:bottom w:val="nil"/>
            </w:tcBorders>
            <w:shd w:val="clear" w:color="auto" w:fill="FFEB9F"/>
          </w:tcPr>
          <w:p w14:paraId="2DF4F56C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9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977EDC1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8E8BD75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13B92220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8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05ED967" w14:textId="6D736FED" w:rsidR="00A068E2" w:rsidRPr="007E7355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11E06067" w14:textId="77777777" w:rsidTr="009E0FDC">
        <w:trPr>
          <w:trHeight w:val="1542"/>
        </w:trPr>
        <w:tc>
          <w:tcPr>
            <w:tcW w:w="6245" w:type="dxa"/>
            <w:tcBorders>
              <w:top w:val="nil"/>
            </w:tcBorders>
          </w:tcPr>
          <w:p w14:paraId="1C14DBD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</w:tcBorders>
            <w:shd w:val="clear" w:color="auto" w:fill="FFEB9F"/>
          </w:tcPr>
          <w:p w14:paraId="674309EB" w14:textId="34D84A7D" w:rsidR="00A068E2" w:rsidRPr="007E7355" w:rsidRDefault="00A068E2" w:rsidP="00A068E2">
            <w:pPr>
              <w:pStyle w:val="TableParagraph"/>
              <w:spacing w:line="236" w:lineRule="exact"/>
              <w:ind w:left="1032"/>
              <w:rPr>
                <w:rFonts w:ascii="Hurme Geometric Sans 1" w:hAnsi="Hurme Geometric Sans 1"/>
                <w:i/>
              </w:rPr>
            </w:pPr>
          </w:p>
        </w:tc>
      </w:tr>
    </w:tbl>
    <w:p w14:paraId="67DF15B3" w14:textId="7BE0C5E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EB3519" wp14:editId="4AC17CE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32A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3519" id="Metin Kutusu 9" o:spid="_x0000_s1062" type="#_x0000_t202" style="position:absolute;margin-left:493.3pt;margin-top:67.1pt;width:12.2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QL6sd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E1E32A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505C6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3"/>
          <w:footerReference w:type="default" r:id="rId74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2078"/>
        <w:gridCol w:w="1975"/>
        <w:gridCol w:w="2184"/>
        <w:gridCol w:w="1843"/>
        <w:gridCol w:w="1764"/>
      </w:tblGrid>
      <w:tr w:rsidR="00A068E2" w:rsidRPr="007E7355" w14:paraId="725CD4F7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49F5B63B" w14:textId="3C052EA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5DB68AC" w14:textId="77777777" w:rsidTr="00A068E2">
        <w:trPr>
          <w:trHeight w:val="309"/>
        </w:trPr>
        <w:tc>
          <w:tcPr>
            <w:tcW w:w="15947" w:type="dxa"/>
            <w:gridSpan w:val="6"/>
            <w:shd w:val="clear" w:color="auto" w:fill="FFEB9F"/>
          </w:tcPr>
          <w:p w14:paraId="6E62F845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</w:tc>
      </w:tr>
      <w:tr w:rsidR="00A068E2" w:rsidRPr="007E7355" w14:paraId="4B9FCF28" w14:textId="77777777" w:rsidTr="006F7213">
        <w:trPr>
          <w:trHeight w:val="340"/>
        </w:trPr>
        <w:tc>
          <w:tcPr>
            <w:tcW w:w="6103" w:type="dxa"/>
            <w:shd w:val="clear" w:color="auto" w:fill="FFEB9F"/>
          </w:tcPr>
          <w:p w14:paraId="2D4B873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shd w:val="clear" w:color="auto" w:fill="FFEB9F"/>
          </w:tcPr>
          <w:p w14:paraId="458E548B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004E2800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84" w:type="dxa"/>
            <w:shd w:val="clear" w:color="auto" w:fill="FFEB9F"/>
          </w:tcPr>
          <w:p w14:paraId="516130C3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18987B7D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64" w:type="dxa"/>
            <w:shd w:val="clear" w:color="auto" w:fill="FFEB9F"/>
          </w:tcPr>
          <w:p w14:paraId="2CC639B0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DAD8912" w14:textId="77777777" w:rsidTr="006F7213">
        <w:trPr>
          <w:trHeight w:val="307"/>
        </w:trPr>
        <w:tc>
          <w:tcPr>
            <w:tcW w:w="6103" w:type="dxa"/>
            <w:tcBorders>
              <w:bottom w:val="nil"/>
            </w:tcBorders>
          </w:tcPr>
          <w:p w14:paraId="4CDB108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FFF1CC"/>
          </w:tcPr>
          <w:p w14:paraId="0B166443" w14:textId="5A1BC181" w:rsidR="00A068E2" w:rsidRPr="007E7355" w:rsidRDefault="00E61F45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FFE499"/>
          </w:tcPr>
          <w:p w14:paraId="751127EB" w14:textId="65650E72" w:rsidR="00A068E2" w:rsidRPr="007E7355" w:rsidRDefault="00E61F45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2184" w:type="dxa"/>
            <w:tcBorders>
              <w:bottom w:val="nil"/>
            </w:tcBorders>
            <w:shd w:val="clear" w:color="auto" w:fill="FFD966"/>
          </w:tcPr>
          <w:p w14:paraId="2E354A73" w14:textId="6FD5752E" w:rsidR="00A068E2" w:rsidRPr="007E7355" w:rsidRDefault="00E61F45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683FA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4D75DCCB" w14:textId="77777777" w:rsidR="00A068E2" w:rsidRPr="007E7355" w:rsidRDefault="00A068E2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AF00"/>
          </w:tcPr>
          <w:p w14:paraId="3DA4285F" w14:textId="77777777" w:rsidR="00A068E2" w:rsidRPr="007E7355" w:rsidRDefault="00A068E2" w:rsidP="00A068E2">
            <w:pPr>
              <w:pStyle w:val="TableParagraph"/>
              <w:spacing w:before="38"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6EA81AA0" w14:textId="77777777" w:rsidTr="006F7213">
        <w:trPr>
          <w:trHeight w:val="267"/>
        </w:trPr>
        <w:tc>
          <w:tcPr>
            <w:tcW w:w="6103" w:type="dxa"/>
            <w:vMerge w:val="restart"/>
            <w:tcBorders>
              <w:top w:val="nil"/>
            </w:tcBorders>
          </w:tcPr>
          <w:p w14:paraId="65705918" w14:textId="0BBCABCA" w:rsidR="006A2636" w:rsidRPr="006A2636" w:rsidRDefault="006A2636" w:rsidP="00271C9D">
            <w:pPr>
              <w:pStyle w:val="TableParagraph"/>
              <w:tabs>
                <w:tab w:val="left" w:pos="1139"/>
                <w:tab w:val="left" w:pos="2397"/>
                <w:tab w:val="left" w:pos="4722"/>
              </w:tabs>
              <w:spacing w:line="248" w:lineRule="exact"/>
              <w:ind w:left="107" w:right="143"/>
              <w:jc w:val="both"/>
              <w:rPr>
                <w:rFonts w:ascii="Hurme Geometric Sans 1" w:hAnsi="Hurme Geometric Sans 1"/>
                <w:b/>
                <w:w w:val="95"/>
                <w:u w:val="single"/>
              </w:rPr>
            </w:pPr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C.3.2. Öğretim </w:t>
            </w:r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elemanı/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araştırmacı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performansının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2216DA97" w14:textId="77777777" w:rsidR="006A2636" w:rsidRPr="007E7355" w:rsidRDefault="006A2636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61CCA9C5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0399DF62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411B6CE5" w14:textId="77777777" w:rsidR="006A2636" w:rsidRPr="007E7355" w:rsidRDefault="006A2636" w:rsidP="00A068E2">
            <w:pPr>
              <w:pStyle w:val="TableParagraph"/>
              <w:spacing w:line="21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542D732B" w14:textId="77777777" w:rsidR="006A2636" w:rsidRPr="007E7355" w:rsidRDefault="006A2636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13ACE651" w14:textId="77777777" w:rsidTr="006F7213">
        <w:trPr>
          <w:trHeight w:val="537"/>
        </w:trPr>
        <w:tc>
          <w:tcPr>
            <w:tcW w:w="6103" w:type="dxa"/>
            <w:vMerge/>
            <w:tcBorders>
              <w:bottom w:val="nil"/>
            </w:tcBorders>
          </w:tcPr>
          <w:p w14:paraId="42125C71" w14:textId="6D4EF7C6" w:rsidR="006A2636" w:rsidRPr="006A2636" w:rsidRDefault="006A2636" w:rsidP="00271C9D">
            <w:pPr>
              <w:pStyle w:val="TableParagraph"/>
              <w:spacing w:before="42"/>
              <w:ind w:left="107" w:right="143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55713FAE" w14:textId="77777777" w:rsidR="006A2636" w:rsidRPr="007E7355" w:rsidRDefault="006A2636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4A4CDE0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717AF824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158E8154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17043DEC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  <w:p w14:paraId="18C84860" w14:textId="77777777" w:rsidR="006A2636" w:rsidRPr="007E7355" w:rsidRDefault="006A2636" w:rsidP="00A068E2">
            <w:pPr>
              <w:pStyle w:val="TableParagraph"/>
              <w:spacing w:before="13" w:line="25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568D42D8" w14:textId="77777777" w:rsidR="006A2636" w:rsidRPr="007E7355" w:rsidRDefault="006A2636" w:rsidP="00A068E2">
            <w:pPr>
              <w:pStyle w:val="TableParagraph"/>
              <w:spacing w:line="22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  <w:p w14:paraId="044A4C9D" w14:textId="77777777" w:rsidR="006A2636" w:rsidRPr="007E7355" w:rsidRDefault="006A2636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3169C4FB" w14:textId="77777777" w:rsidR="006A2636" w:rsidRPr="007E7355" w:rsidRDefault="006A2636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41B68F86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068E2" w:rsidRPr="007E7355" w14:paraId="0DE9871D" w14:textId="77777777" w:rsidTr="006F7213">
        <w:trPr>
          <w:trHeight w:val="2417"/>
        </w:trPr>
        <w:tc>
          <w:tcPr>
            <w:tcW w:w="6103" w:type="dxa"/>
            <w:tcBorders>
              <w:top w:val="nil"/>
              <w:bottom w:val="nil"/>
            </w:tcBorders>
          </w:tcPr>
          <w:p w14:paraId="6B0C74B6" w14:textId="77777777" w:rsidR="00A068E2" w:rsidRPr="007E7355" w:rsidRDefault="00A068E2" w:rsidP="00271C9D">
            <w:pPr>
              <w:pStyle w:val="TableParagraph"/>
              <w:spacing w:before="89" w:line="247" w:lineRule="auto"/>
              <w:ind w:left="107" w:right="143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beklenir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düzenleyen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Araştırma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bazında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3FAB">
              <w:rPr>
                <w:rFonts w:ascii="Hurme Geometric Sans 1" w:hAnsi="Hurme Geometric Sans 1"/>
              </w:rPr>
              <w:t>Çıktılar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3FAB">
              <w:rPr>
                <w:rFonts w:ascii="Hurme Geometric Sans 1" w:hAnsi="Hurme Geometric Sans 1"/>
              </w:rPr>
              <w:t>grubun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ortalama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değerleri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saçılım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şeffaf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olarak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paylaşılır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FF1CC"/>
          </w:tcPr>
          <w:p w14:paraId="57E6484D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5" w:right="16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FFE499"/>
          </w:tcPr>
          <w:p w14:paraId="38709840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 w:right="1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FFD966"/>
          </w:tcPr>
          <w:p w14:paraId="528DA6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üzere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oluşturulan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1F438D0A" w14:textId="77777777" w:rsidR="00A068E2" w:rsidRPr="007E7355" w:rsidRDefault="00A068E2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7D867852" w14:textId="77777777" w:rsidR="00A068E2" w:rsidRPr="007E7355" w:rsidRDefault="00A068E2" w:rsidP="00A068E2">
            <w:pPr>
              <w:pStyle w:val="TableParagraph"/>
              <w:spacing w:before="16" w:line="254" w:lineRule="auto"/>
              <w:ind w:left="108" w:right="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EDAF00"/>
          </w:tcPr>
          <w:p w14:paraId="2AC2CA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5634F1F5" w14:textId="77777777" w:rsidTr="006F7213">
        <w:trPr>
          <w:trHeight w:val="3582"/>
        </w:trPr>
        <w:tc>
          <w:tcPr>
            <w:tcW w:w="6103" w:type="dxa"/>
            <w:tcBorders>
              <w:top w:val="nil"/>
            </w:tcBorders>
          </w:tcPr>
          <w:p w14:paraId="52F12911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44" w:type="dxa"/>
            <w:gridSpan w:val="5"/>
            <w:shd w:val="clear" w:color="auto" w:fill="FFEB9F"/>
          </w:tcPr>
          <w:p w14:paraId="08C16099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DA384E0" w14:textId="77777777" w:rsidR="00A068E2" w:rsidRPr="007E7355" w:rsidRDefault="00A068E2" w:rsidP="00A068E2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52D8788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</w:tabs>
              <w:spacing w:before="39" w:line="242" w:lineRule="auto"/>
              <w:ind w:right="339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personelin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Yönetmelik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yönerge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rehber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EB50D26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6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2C6531B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4D6F06A7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75F1853" w14:textId="5522CED7" w:rsidR="00A068E2" w:rsidRPr="007E7355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8" w:line="252" w:lineRule="auto"/>
              <w:ind w:right="339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331A9F" w14:textId="51FA93F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60BD73" wp14:editId="08D4422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DE7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BD73" id="Metin Kutusu 8" o:spid="_x0000_s1063" type="#_x0000_t202" style="position:absolute;margin-left:493.3pt;margin-top:67.1pt;width:12.2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80wGI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CBDDE7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11EB3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5"/>
          <w:footerReference w:type="default" r:id="rId7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874"/>
        <w:gridCol w:w="2146"/>
        <w:gridCol w:w="2107"/>
        <w:gridCol w:w="2013"/>
        <w:gridCol w:w="1840"/>
      </w:tblGrid>
      <w:tr w:rsidR="00A068E2" w:rsidRPr="007E7355" w14:paraId="59B41840" w14:textId="77777777" w:rsidTr="00A068E2">
        <w:trPr>
          <w:trHeight w:val="393"/>
        </w:trPr>
        <w:tc>
          <w:tcPr>
            <w:tcW w:w="15879" w:type="dxa"/>
            <w:gridSpan w:val="6"/>
            <w:shd w:val="clear" w:color="auto" w:fill="FAE7D9"/>
          </w:tcPr>
          <w:p w14:paraId="3953AA2B" w14:textId="426FA4BE" w:rsidR="00A068E2" w:rsidRPr="00881F6A" w:rsidRDefault="00EE1ECE" w:rsidP="00A068E2">
            <w:pPr>
              <w:pStyle w:val="TableParagraph"/>
              <w:spacing w:line="322" w:lineRule="exact"/>
              <w:ind w:right="90"/>
              <w:jc w:val="right"/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 xml:space="preserve">D. </w:t>
            </w:r>
            <w:r w:rsidR="00A068E2"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t>TOPLUMSAL KATKI</w:t>
            </w:r>
          </w:p>
        </w:tc>
      </w:tr>
      <w:tr w:rsidR="00A068E2" w:rsidRPr="007E7355" w14:paraId="3C64CC2E" w14:textId="77777777" w:rsidTr="00A068E2">
        <w:trPr>
          <w:trHeight w:val="925"/>
        </w:trPr>
        <w:tc>
          <w:tcPr>
            <w:tcW w:w="15879" w:type="dxa"/>
            <w:gridSpan w:val="6"/>
            <w:shd w:val="clear" w:color="auto" w:fill="FAE7D9"/>
          </w:tcPr>
          <w:p w14:paraId="6D1326EA" w14:textId="77777777" w:rsidR="00A068E2" w:rsidRPr="007E7355" w:rsidRDefault="00A068E2" w:rsidP="00A068E2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12C8CCC8" w14:textId="5A5435F6" w:rsidR="00A068E2" w:rsidRPr="007E7355" w:rsidRDefault="00E61F45" w:rsidP="00DC51BD">
            <w:pPr>
              <w:pStyle w:val="TableParagraph"/>
              <w:spacing w:before="41" w:line="278" w:lineRule="auto"/>
              <w:ind w:left="110" w:right="15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katkı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amaçları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4C9BE4B" w14:textId="77777777" w:rsidTr="00224FC2">
        <w:trPr>
          <w:trHeight w:val="309"/>
        </w:trPr>
        <w:tc>
          <w:tcPr>
            <w:tcW w:w="5899" w:type="dxa"/>
            <w:shd w:val="clear" w:color="auto" w:fill="FAE7D9"/>
          </w:tcPr>
          <w:p w14:paraId="01F9CB0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shd w:val="clear" w:color="auto" w:fill="FAE7D9"/>
          </w:tcPr>
          <w:p w14:paraId="66EF1FAA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6" w:type="dxa"/>
            <w:shd w:val="clear" w:color="auto" w:fill="FAE7D9"/>
          </w:tcPr>
          <w:p w14:paraId="7E9E9F36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FAE7D9"/>
          </w:tcPr>
          <w:p w14:paraId="264EE563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13" w:type="dxa"/>
            <w:shd w:val="clear" w:color="auto" w:fill="FAE7D9"/>
          </w:tcPr>
          <w:p w14:paraId="3BC2C9BA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0" w:type="dxa"/>
            <w:shd w:val="clear" w:color="auto" w:fill="FAE7D9"/>
          </w:tcPr>
          <w:p w14:paraId="3AC1B857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0EA866EA" w14:textId="77777777" w:rsidTr="00224FC2">
        <w:trPr>
          <w:trHeight w:val="308"/>
        </w:trPr>
        <w:tc>
          <w:tcPr>
            <w:tcW w:w="5899" w:type="dxa"/>
            <w:tcBorders>
              <w:bottom w:val="nil"/>
            </w:tcBorders>
          </w:tcPr>
          <w:p w14:paraId="3A96112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8D5BE"/>
          </w:tcPr>
          <w:p w14:paraId="2A1D9B3A" w14:textId="0D30F59E" w:rsidR="006A2636" w:rsidRPr="007E7355" w:rsidRDefault="00E61F45" w:rsidP="00A068E2">
            <w:pPr>
              <w:pStyle w:val="TableParagraph"/>
              <w:spacing w:before="33" w:line="25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46" w:type="dxa"/>
            <w:tcBorders>
              <w:bottom w:val="nil"/>
            </w:tcBorders>
            <w:shd w:val="clear" w:color="auto" w:fill="F7C9AC"/>
          </w:tcPr>
          <w:p w14:paraId="4CD8DC88" w14:textId="1F6F18FD" w:rsidR="006A2636" w:rsidRPr="007E7355" w:rsidRDefault="00E61F45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  <w:shd w:val="clear" w:color="auto" w:fill="F4AF83"/>
          </w:tcPr>
          <w:p w14:paraId="36912CCA" w14:textId="1D36EC30" w:rsidR="006A2636" w:rsidRPr="007E7355" w:rsidRDefault="00E61F45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</w:p>
        </w:tc>
        <w:tc>
          <w:tcPr>
            <w:tcW w:w="2013" w:type="dxa"/>
            <w:vMerge w:val="restart"/>
            <w:shd w:val="clear" w:color="auto" w:fill="E6A77C"/>
          </w:tcPr>
          <w:p w14:paraId="31F4355A" w14:textId="5CC42763" w:rsidR="006A2636" w:rsidRPr="007E7355" w:rsidRDefault="00E61F4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00AF80D6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67EE3BA0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9725792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7296574D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6A2636">
              <w:rPr>
                <w:rFonts w:ascii="Hurme Geometric Sans 1" w:hAnsi="Hurme Geometric Sans 1"/>
              </w:rPr>
              <w:t>yapısının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işlerliği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ile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7A7023FC" w14:textId="0CA007F5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D9A481"/>
          </w:tcPr>
          <w:p w14:paraId="3B217C40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1CE6BDB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6D80D34E" w14:textId="77777777" w:rsidR="006A2636" w:rsidRPr="006A2636" w:rsidRDefault="006A2636" w:rsidP="00271C9D">
            <w:pPr>
              <w:pStyle w:val="TableParagraph"/>
              <w:spacing w:line="249" w:lineRule="exact"/>
              <w:ind w:left="110" w:right="241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02374F4D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EE9E91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EA08A21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FDFCBE3" w14:textId="66C51645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79D8A47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2AD681D5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270C94E4" w14:textId="77777777" w:rsidR="006A2636" w:rsidRPr="007E7355" w:rsidRDefault="006A2636" w:rsidP="00271C9D">
            <w:pPr>
              <w:pStyle w:val="TableParagraph"/>
              <w:ind w:right="241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8B8AA9F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F766DA7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D597BF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CF61DA2" w14:textId="4C7A9D8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48DB9456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DD57C6" w:rsidRPr="007E7355" w14:paraId="079AC5E5" w14:textId="77777777" w:rsidTr="00224FC2">
        <w:trPr>
          <w:trHeight w:val="1341"/>
        </w:trPr>
        <w:tc>
          <w:tcPr>
            <w:tcW w:w="5899" w:type="dxa"/>
            <w:vMerge w:val="restart"/>
            <w:tcBorders>
              <w:top w:val="nil"/>
            </w:tcBorders>
          </w:tcPr>
          <w:p w14:paraId="023F9303" w14:textId="254E6192" w:rsidR="00DD57C6" w:rsidRPr="007E7355" w:rsidRDefault="00E61F45" w:rsidP="00271C9D">
            <w:pPr>
              <w:pStyle w:val="TableParagraph"/>
              <w:spacing w:before="76" w:line="280" w:lineRule="auto"/>
              <w:ind w:left="110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politikası</w:t>
            </w:r>
            <w:proofErr w:type="spellEnd"/>
            <w:r w:rsidR="00CB760A">
              <w:rPr>
                <w:rFonts w:ascii="Hurme Geometric Sans 1" w:hAnsi="Hurme Geometric Sans 1"/>
              </w:rPr>
              <w:t>,</w:t>
            </w:r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6C3B1D"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yönetimi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görev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tanımları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BF78A44" w14:textId="77777777" w:rsidR="00DD57C6" w:rsidRPr="007E7355" w:rsidRDefault="00DD57C6" w:rsidP="00A068E2">
            <w:pPr>
              <w:pStyle w:val="TableParagraph"/>
              <w:spacing w:line="254" w:lineRule="auto"/>
              <w:ind w:left="108" w:right="1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bir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42804B0A" w14:textId="77777777" w:rsidR="00DD57C6" w:rsidRPr="007E7355" w:rsidRDefault="00DD57C6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ECBA489" w14:textId="77777777" w:rsidR="00DD57C6" w:rsidRPr="007E7355" w:rsidRDefault="00DD57C6" w:rsidP="00A068E2">
            <w:pPr>
              <w:pStyle w:val="TableParagraph"/>
              <w:spacing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271C9D">
              <w:rPr>
                <w:rFonts w:ascii="Hurme Geometric Sans 1" w:hAnsi="Hurme Geometric Sans 1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7573F6CE" w14:textId="77777777" w:rsidR="00DD57C6" w:rsidRPr="007E7355" w:rsidRDefault="00DD57C6" w:rsidP="00A068E2">
            <w:pPr>
              <w:pStyle w:val="TableParagraph"/>
              <w:spacing w:line="254" w:lineRule="auto"/>
              <w:ind w:left="107" w:right="27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tercihler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yönünde</w:t>
            </w:r>
            <w:proofErr w:type="spellEnd"/>
          </w:p>
          <w:p w14:paraId="7CD03145" w14:textId="77777777" w:rsidR="00DD57C6" w:rsidRPr="007E7355" w:rsidRDefault="00DD57C6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3" w:type="dxa"/>
            <w:vMerge/>
            <w:shd w:val="clear" w:color="auto" w:fill="E6A77C"/>
          </w:tcPr>
          <w:p w14:paraId="2DB1AAB6" w14:textId="167DF2F4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3EEC09E" w14:textId="77777777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49601F3A" w14:textId="77777777" w:rsidR="00DD57C6" w:rsidRPr="007E7355" w:rsidRDefault="00DD57C6" w:rsidP="00A068E2">
            <w:pPr>
              <w:pStyle w:val="TableParagraph"/>
              <w:spacing w:before="16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2520B1E6" w14:textId="77777777" w:rsidTr="00224FC2">
        <w:trPr>
          <w:trHeight w:val="283"/>
        </w:trPr>
        <w:tc>
          <w:tcPr>
            <w:tcW w:w="5899" w:type="dxa"/>
            <w:vMerge/>
          </w:tcPr>
          <w:p w14:paraId="57A6A327" w14:textId="1FF1DFC7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ECDFB8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2F36C37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62F5247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E6A77C"/>
          </w:tcPr>
          <w:p w14:paraId="7183BAB8" w14:textId="32E05141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659F237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D57C6" w:rsidRPr="007E7355" w14:paraId="10B0886F" w14:textId="77777777" w:rsidTr="00224FC2">
        <w:trPr>
          <w:trHeight w:val="255"/>
        </w:trPr>
        <w:tc>
          <w:tcPr>
            <w:tcW w:w="5899" w:type="dxa"/>
            <w:vMerge/>
          </w:tcPr>
          <w:p w14:paraId="72558F55" w14:textId="31DD981E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768945B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621057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7EF22B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E6A77C"/>
          </w:tcPr>
          <w:p w14:paraId="1C1292E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F998C8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75E0B44D" w14:textId="77777777" w:rsidTr="004345A8">
        <w:trPr>
          <w:trHeight w:val="4082"/>
        </w:trPr>
        <w:tc>
          <w:tcPr>
            <w:tcW w:w="5899" w:type="dxa"/>
            <w:vMerge/>
          </w:tcPr>
          <w:p w14:paraId="5F6ED40D" w14:textId="77777777" w:rsidR="00DD57C6" w:rsidRPr="007E7355" w:rsidRDefault="00DD57C6" w:rsidP="00A068E2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9980" w:type="dxa"/>
            <w:gridSpan w:val="5"/>
            <w:shd w:val="clear" w:color="auto" w:fill="FAE7D9"/>
          </w:tcPr>
          <w:p w14:paraId="39C9ECBC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28BC55C" w14:textId="77777777" w:rsidR="00DD57C6" w:rsidRPr="007E7355" w:rsidRDefault="00DD57C6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71F24D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39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20D49AA8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173DD701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3A6E0F2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8" w:line="252" w:lineRule="auto"/>
              <w:ind w:right="30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işlerliğine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B47A063" w14:textId="7AAE01A1" w:rsidR="00DD57C6" w:rsidRPr="007E7355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line="252" w:lineRule="auto"/>
              <w:ind w:right="30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256561"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71F2F8" w14:textId="269C6BA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50B58E" wp14:editId="30401C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DE4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58E" id="Metin Kutusu 7" o:spid="_x0000_s1064" type="#_x0000_t202" style="position:absolute;margin-left:493.3pt;margin-top:67.1pt;width:12.2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8Ajnk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8A5DE4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2FDD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7"/>
          <w:footerReference w:type="default" r:id="rId78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421"/>
        <w:gridCol w:w="1647"/>
        <w:gridCol w:w="2088"/>
        <w:gridCol w:w="2134"/>
        <w:gridCol w:w="1848"/>
      </w:tblGrid>
      <w:tr w:rsidR="00881F6A" w:rsidRPr="007E7355" w14:paraId="6EEB8158" w14:textId="77777777" w:rsidTr="00A068E2">
        <w:trPr>
          <w:trHeight w:val="393"/>
        </w:trPr>
        <w:tc>
          <w:tcPr>
            <w:tcW w:w="15946" w:type="dxa"/>
            <w:gridSpan w:val="6"/>
            <w:shd w:val="clear" w:color="auto" w:fill="FAE7D9"/>
          </w:tcPr>
          <w:p w14:paraId="7A502013" w14:textId="621C105D" w:rsidR="00881F6A" w:rsidRPr="007E7355" w:rsidRDefault="00881F6A" w:rsidP="00881F6A">
            <w:pPr>
              <w:pStyle w:val="TableParagraph"/>
              <w:spacing w:before="6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988F1FF" w14:textId="77777777" w:rsidTr="00A068E2">
        <w:trPr>
          <w:trHeight w:val="618"/>
        </w:trPr>
        <w:tc>
          <w:tcPr>
            <w:tcW w:w="15946" w:type="dxa"/>
            <w:gridSpan w:val="6"/>
            <w:shd w:val="clear" w:color="auto" w:fill="FAE7D9"/>
          </w:tcPr>
          <w:p w14:paraId="5BCE0454" w14:textId="77777777" w:rsidR="00881F6A" w:rsidRPr="007E7355" w:rsidRDefault="00881F6A" w:rsidP="00881F6A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881F6A" w:rsidRPr="007E7355" w14:paraId="04E64E07" w14:textId="77777777" w:rsidTr="002F13B5">
        <w:trPr>
          <w:trHeight w:val="364"/>
        </w:trPr>
        <w:tc>
          <w:tcPr>
            <w:tcW w:w="5808" w:type="dxa"/>
            <w:shd w:val="clear" w:color="auto" w:fill="FAE7D9"/>
          </w:tcPr>
          <w:p w14:paraId="65B8713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shd w:val="clear" w:color="auto" w:fill="FAE7D9"/>
          </w:tcPr>
          <w:p w14:paraId="6FDB4F6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647" w:type="dxa"/>
            <w:shd w:val="clear" w:color="auto" w:fill="FAE7D9"/>
          </w:tcPr>
          <w:p w14:paraId="4B82CE4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88" w:type="dxa"/>
            <w:shd w:val="clear" w:color="auto" w:fill="FAE7D9"/>
          </w:tcPr>
          <w:p w14:paraId="7430774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4" w:type="dxa"/>
            <w:shd w:val="clear" w:color="auto" w:fill="FAE7D9"/>
          </w:tcPr>
          <w:p w14:paraId="025D81F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8" w:type="dxa"/>
            <w:shd w:val="clear" w:color="auto" w:fill="FAE7D9"/>
          </w:tcPr>
          <w:p w14:paraId="584FB52C" w14:textId="77777777" w:rsidR="00881F6A" w:rsidRPr="007E7355" w:rsidRDefault="00881F6A" w:rsidP="00881F6A">
            <w:pPr>
              <w:pStyle w:val="TableParagraph"/>
              <w:spacing w:before="52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7664821B" w14:textId="77777777" w:rsidTr="002F13B5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24C226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8D5BE"/>
          </w:tcPr>
          <w:p w14:paraId="0DCFDA27" w14:textId="3C1F87D7" w:rsidR="00881F6A" w:rsidRPr="00A95B5D" w:rsidRDefault="00E61F45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81F6A"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F7C9AC"/>
          </w:tcPr>
          <w:p w14:paraId="79F0C7C1" w14:textId="4A4EDABE" w:rsidR="00881F6A" w:rsidRPr="00A95B5D" w:rsidRDefault="00E61F45" w:rsidP="00881F6A">
            <w:pPr>
              <w:pStyle w:val="TableParagraph"/>
              <w:spacing w:before="35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  <w:shd w:val="clear" w:color="auto" w:fill="F4AF83"/>
          </w:tcPr>
          <w:p w14:paraId="252C4328" w14:textId="2FA3FDEB" w:rsidR="00881F6A" w:rsidRPr="00A95B5D" w:rsidRDefault="00E61F45" w:rsidP="00881F6A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34" w:type="dxa"/>
            <w:tcBorders>
              <w:bottom w:val="nil"/>
            </w:tcBorders>
            <w:shd w:val="clear" w:color="auto" w:fill="E6A77C"/>
          </w:tcPr>
          <w:p w14:paraId="2E191BBE" w14:textId="779B9161" w:rsidR="00881F6A" w:rsidRPr="00A95B5D" w:rsidRDefault="00E61F45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848" w:type="dxa"/>
            <w:tcBorders>
              <w:bottom w:val="nil"/>
            </w:tcBorders>
            <w:shd w:val="clear" w:color="auto" w:fill="D9A481"/>
          </w:tcPr>
          <w:p w14:paraId="144A0312" w14:textId="77777777" w:rsidR="00881F6A" w:rsidRPr="00A95B5D" w:rsidRDefault="00881F6A" w:rsidP="00881F6A">
            <w:pPr>
              <w:pStyle w:val="TableParagraph"/>
              <w:spacing w:before="38"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9B91F52" w14:textId="77777777" w:rsidTr="002F13B5">
        <w:trPr>
          <w:trHeight w:val="270"/>
        </w:trPr>
        <w:tc>
          <w:tcPr>
            <w:tcW w:w="5808" w:type="dxa"/>
            <w:tcBorders>
              <w:top w:val="nil"/>
              <w:bottom w:val="nil"/>
            </w:tcBorders>
          </w:tcPr>
          <w:p w14:paraId="08E04B56" w14:textId="77777777" w:rsidR="00881F6A" w:rsidRPr="006A2636" w:rsidRDefault="00881F6A" w:rsidP="00881F6A">
            <w:pPr>
              <w:pStyle w:val="TableParagraph"/>
              <w:spacing w:before="2" w:line="248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1FB6C9BB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265DA35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587103D6" w14:textId="77777777" w:rsidR="00881F6A" w:rsidRPr="00A95B5D" w:rsidRDefault="00881F6A" w:rsidP="00881F6A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2AD07C1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30F36E1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sistematik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3689BA7" w14:textId="77777777" w:rsidTr="002F13B5">
        <w:trPr>
          <w:trHeight w:val="266"/>
        </w:trPr>
        <w:tc>
          <w:tcPr>
            <w:tcW w:w="5808" w:type="dxa"/>
            <w:tcBorders>
              <w:top w:val="nil"/>
              <w:bottom w:val="nil"/>
            </w:tcBorders>
          </w:tcPr>
          <w:p w14:paraId="0DF3658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D89E219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3DB3C9ED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355651B4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B89409B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yeterliliği</w:t>
            </w:r>
            <w:proofErr w:type="spellEnd"/>
            <w:r w:rsidRPr="00A95B5D">
              <w:rPr>
                <w:rFonts w:ascii="Hurme Geometric Sans 1" w:hAnsi="Hurme Geometric Sans 1"/>
                <w:spacing w:val="-38"/>
              </w:rPr>
              <w:t xml:space="preserve"> </w:t>
            </w:r>
            <w:r w:rsidRPr="00A95B5D">
              <w:rPr>
                <w:rFonts w:ascii="Hurme Geometric Sans 1" w:hAnsi="Hurme Geometric Sans 1"/>
              </w:rPr>
              <w:t>ve</w:t>
            </w:r>
            <w:r w:rsidRPr="00A95B5D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çeşitliliği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B804875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sürdürülebilir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881F6A" w:rsidRPr="007E7355" w14:paraId="7EE3E5A8" w14:textId="77777777" w:rsidTr="00A95B5D">
        <w:trPr>
          <w:trHeight w:val="87"/>
        </w:trPr>
        <w:tc>
          <w:tcPr>
            <w:tcW w:w="5808" w:type="dxa"/>
            <w:tcBorders>
              <w:top w:val="nil"/>
              <w:bottom w:val="nil"/>
            </w:tcBorders>
          </w:tcPr>
          <w:p w14:paraId="4F2825EA" w14:textId="77777777" w:rsidR="00881F6A" w:rsidRPr="007E7355" w:rsidRDefault="00881F6A" w:rsidP="00271C9D">
            <w:pPr>
              <w:pStyle w:val="TableParagraph"/>
              <w:spacing w:before="83" w:line="292" w:lineRule="auto"/>
              <w:ind w:left="107" w:right="266"/>
              <w:jc w:val="both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Toplumsal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katkı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etkinliklerine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ayrılan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kaynaklar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2F13B5">
              <w:rPr>
                <w:rFonts w:ascii="Hurme Geometric Sans 1" w:hAnsi="Hurme Geometric Sans 1"/>
              </w:rPr>
              <w:t>mali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fiziksel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insan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gücü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2F13B5">
              <w:rPr>
                <w:rFonts w:ascii="Hurme Geometric Sans 1" w:hAnsi="Hurme Geometric Sans 1"/>
              </w:rPr>
              <w:t>belirlenmiş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paylaşılmış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2F13B5">
              <w:rPr>
                <w:rFonts w:ascii="Hurme Geometric Sans 1" w:hAnsi="Hurme Geometric Sans 1"/>
              </w:rPr>
              <w:t>kurumsallaşmış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1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2437074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kaynağı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bulunmamaktadır</w:t>
            </w:r>
            <w:proofErr w:type="spellEnd"/>
            <w:r w:rsidRPr="00A95B5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03DE1F2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43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nitelik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nicelikte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fiziki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A95B5D">
              <w:rPr>
                <w:rFonts w:ascii="Hurme Geometric Sans 1" w:hAnsi="Hurme Geometric Sans 1"/>
              </w:rPr>
              <w:t>teknik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</w:rPr>
              <w:t>mali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1119F2F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stratejisi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</w:rPr>
              <w:t>birimler</w:t>
            </w:r>
            <w:proofErr w:type="spellEnd"/>
          </w:p>
          <w:p w14:paraId="7C14B699" w14:textId="77777777" w:rsidR="00881F6A" w:rsidRPr="00A95B5D" w:rsidRDefault="00881F6A" w:rsidP="00881F6A">
            <w:pPr>
              <w:pStyle w:val="TableParagraph"/>
              <w:spacing w:before="16" w:line="254" w:lineRule="auto"/>
              <w:ind w:left="105" w:right="582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arası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dengeyi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gözeterek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yönetmektedir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1AE02B8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izlenmekte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iyileştirilmektedir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BAB1F7D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26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örnek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gösterilebilir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36B8D6CC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7EE69C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605CA1A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CB16904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1D169BE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76740B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1F2A598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2DE43181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6C1532A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044491F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59FDF22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713FFC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ECABDA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02DB309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358EEC9E" w14:textId="77777777" w:rsidTr="002F13B5">
        <w:trPr>
          <w:trHeight w:val="267"/>
        </w:trPr>
        <w:tc>
          <w:tcPr>
            <w:tcW w:w="5808" w:type="dxa"/>
            <w:tcBorders>
              <w:top w:val="nil"/>
              <w:bottom w:val="nil"/>
            </w:tcBorders>
          </w:tcPr>
          <w:p w14:paraId="264BE62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8C8365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3D868F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040882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26B41CA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6BB2B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7C232C4A" w14:textId="77777777" w:rsidTr="002F13B5">
        <w:trPr>
          <w:trHeight w:val="826"/>
        </w:trPr>
        <w:tc>
          <w:tcPr>
            <w:tcW w:w="5808" w:type="dxa"/>
            <w:tcBorders>
              <w:top w:val="nil"/>
              <w:bottom w:val="nil"/>
            </w:tcBorders>
          </w:tcPr>
          <w:p w14:paraId="471844BC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8D5BE"/>
          </w:tcPr>
          <w:p w14:paraId="0911CA4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7C9AC"/>
          </w:tcPr>
          <w:p w14:paraId="0A88A696" w14:textId="77777777" w:rsidR="00881F6A" w:rsidRPr="007E7355" w:rsidRDefault="00881F6A" w:rsidP="00881F6A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4AF83"/>
          </w:tcPr>
          <w:p w14:paraId="376B77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  <w:shd w:val="clear" w:color="auto" w:fill="E6A77C"/>
          </w:tcPr>
          <w:p w14:paraId="30E191E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D9A481"/>
          </w:tcPr>
          <w:p w14:paraId="58A63A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881F6A" w:rsidRPr="007E7355" w14:paraId="24A799DA" w14:textId="77777777" w:rsidTr="00A068E2">
        <w:trPr>
          <w:trHeight w:val="594"/>
        </w:trPr>
        <w:tc>
          <w:tcPr>
            <w:tcW w:w="5808" w:type="dxa"/>
            <w:tcBorders>
              <w:top w:val="nil"/>
              <w:bottom w:val="nil"/>
            </w:tcBorders>
          </w:tcPr>
          <w:p w14:paraId="6C6706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bottom w:val="nil"/>
            </w:tcBorders>
            <w:shd w:val="clear" w:color="auto" w:fill="FAE7D9"/>
          </w:tcPr>
          <w:p w14:paraId="477F79BE" w14:textId="77777777" w:rsidR="00881F6A" w:rsidRPr="007E7355" w:rsidRDefault="00881F6A" w:rsidP="00881F6A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06E5B0C" w14:textId="77777777" w:rsidR="00881F6A" w:rsidRPr="007E7355" w:rsidRDefault="00881F6A" w:rsidP="00881F6A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881F6A" w:rsidRPr="007E7355" w14:paraId="41C3ED1C" w14:textId="77777777" w:rsidTr="00A068E2">
        <w:trPr>
          <w:trHeight w:val="1442"/>
        </w:trPr>
        <w:tc>
          <w:tcPr>
            <w:tcW w:w="5808" w:type="dxa"/>
            <w:tcBorders>
              <w:top w:val="nil"/>
              <w:bottom w:val="nil"/>
            </w:tcBorders>
          </w:tcPr>
          <w:p w14:paraId="4CC6066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  <w:bottom w:val="nil"/>
            </w:tcBorders>
            <w:shd w:val="clear" w:color="auto" w:fill="FAE7D9"/>
          </w:tcPr>
          <w:p w14:paraId="63F08A5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9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merkezleri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diğer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1DF77FB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bütçe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içinde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değişimi</w:t>
            </w:r>
            <w:proofErr w:type="spellEnd"/>
          </w:p>
          <w:p w14:paraId="3AEABEEF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AABA68C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8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6212CE4" w14:textId="403BF2CE" w:rsidR="00881F6A" w:rsidRPr="007E7355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881F6A" w:rsidRPr="007E7355" w14:paraId="73AA1204" w14:textId="77777777" w:rsidTr="008567DF">
        <w:trPr>
          <w:trHeight w:val="927"/>
        </w:trPr>
        <w:tc>
          <w:tcPr>
            <w:tcW w:w="5808" w:type="dxa"/>
            <w:tcBorders>
              <w:top w:val="nil"/>
            </w:tcBorders>
          </w:tcPr>
          <w:p w14:paraId="146C338D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</w:tcBorders>
            <w:shd w:val="clear" w:color="auto" w:fill="FAE7D9"/>
          </w:tcPr>
          <w:p w14:paraId="16025CAD" w14:textId="11303C5A" w:rsidR="00881F6A" w:rsidRPr="007E7355" w:rsidRDefault="00881F6A" w:rsidP="00881F6A">
            <w:pPr>
              <w:pStyle w:val="TableParagraph"/>
              <w:spacing w:line="236" w:lineRule="exact"/>
              <w:ind w:left="1031" w:right="339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5E8213FE" w14:textId="672E864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A51B4B9" wp14:editId="53971C8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B72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B4B9" id="Metin Kutusu 4" o:spid="_x0000_s1065" type="#_x0000_t202" style="position:absolute;margin-left:493.3pt;margin-top:67.1pt;width:12.2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Q/pNx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6B1B72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45F0E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9"/>
          <w:footerReference w:type="default" r:id="rId80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4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2268"/>
        <w:gridCol w:w="2268"/>
        <w:gridCol w:w="1843"/>
        <w:gridCol w:w="1842"/>
        <w:gridCol w:w="1560"/>
      </w:tblGrid>
      <w:tr w:rsidR="00881F6A" w:rsidRPr="007E7355" w14:paraId="494A8749" w14:textId="77777777" w:rsidTr="00A068E2">
        <w:trPr>
          <w:trHeight w:val="393"/>
        </w:trPr>
        <w:tc>
          <w:tcPr>
            <w:tcW w:w="15478" w:type="dxa"/>
            <w:gridSpan w:val="6"/>
            <w:shd w:val="clear" w:color="auto" w:fill="FAE7D9"/>
          </w:tcPr>
          <w:p w14:paraId="7936E05F" w14:textId="13B85F9A" w:rsidR="00881F6A" w:rsidRPr="007E7355" w:rsidRDefault="00881F6A" w:rsidP="00881F6A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CEB1314" w14:textId="77777777" w:rsidTr="00A068E2">
        <w:trPr>
          <w:trHeight w:val="618"/>
        </w:trPr>
        <w:tc>
          <w:tcPr>
            <w:tcW w:w="15478" w:type="dxa"/>
            <w:gridSpan w:val="6"/>
            <w:shd w:val="clear" w:color="auto" w:fill="FAE7D9"/>
          </w:tcPr>
          <w:p w14:paraId="4B34CF37" w14:textId="77777777" w:rsidR="00881F6A" w:rsidRPr="007E7355" w:rsidRDefault="00881F6A" w:rsidP="00881F6A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43FE46B3" w14:textId="0C602E77" w:rsidR="00881F6A" w:rsidRPr="007E7355" w:rsidRDefault="00E61F45" w:rsidP="00881F6A">
            <w:pPr>
              <w:pStyle w:val="TableParagraph"/>
              <w:spacing w:before="41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yürüttüğü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izlemeli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iyileştirmelidir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>.</w:t>
            </w:r>
          </w:p>
        </w:tc>
      </w:tr>
      <w:tr w:rsidR="00881F6A" w:rsidRPr="007E7355" w14:paraId="636C0D81" w14:textId="77777777" w:rsidTr="00BA23AE">
        <w:trPr>
          <w:trHeight w:val="354"/>
        </w:trPr>
        <w:tc>
          <w:tcPr>
            <w:tcW w:w="5697" w:type="dxa"/>
            <w:shd w:val="clear" w:color="auto" w:fill="FAE7D9"/>
          </w:tcPr>
          <w:p w14:paraId="314795C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shd w:val="clear" w:color="auto" w:fill="FAE7D9"/>
          </w:tcPr>
          <w:p w14:paraId="2249868D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FAE7D9"/>
          </w:tcPr>
          <w:p w14:paraId="79BB9CD8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43" w:type="dxa"/>
            <w:shd w:val="clear" w:color="auto" w:fill="FAE7D9"/>
          </w:tcPr>
          <w:p w14:paraId="2D7D1191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2" w:type="dxa"/>
            <w:shd w:val="clear" w:color="auto" w:fill="FAE7D9"/>
          </w:tcPr>
          <w:p w14:paraId="3217AE56" w14:textId="77777777" w:rsidR="00881F6A" w:rsidRPr="007E7355" w:rsidRDefault="00881F6A" w:rsidP="00881F6A">
            <w:pPr>
              <w:pStyle w:val="TableParagraph"/>
              <w:spacing w:before="42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560" w:type="dxa"/>
            <w:shd w:val="clear" w:color="auto" w:fill="FAE7D9"/>
          </w:tcPr>
          <w:p w14:paraId="5187D7BB" w14:textId="77777777" w:rsidR="00881F6A" w:rsidRPr="007E7355" w:rsidRDefault="00881F6A" w:rsidP="00881F6A">
            <w:pPr>
              <w:pStyle w:val="TableParagraph"/>
              <w:spacing w:before="4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3A7DCF6D" w14:textId="77777777" w:rsidTr="00BA23AE">
        <w:trPr>
          <w:trHeight w:val="328"/>
        </w:trPr>
        <w:tc>
          <w:tcPr>
            <w:tcW w:w="5697" w:type="dxa"/>
            <w:tcBorders>
              <w:bottom w:val="nil"/>
            </w:tcBorders>
          </w:tcPr>
          <w:p w14:paraId="434EEF4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 w:val="restart"/>
            <w:shd w:val="clear" w:color="auto" w:fill="F8D5BE"/>
          </w:tcPr>
          <w:p w14:paraId="5987D3E0" w14:textId="416A82EB" w:rsidR="00881F6A" w:rsidRPr="007E7355" w:rsidRDefault="00E61F45" w:rsidP="00881F6A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4AD822D9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performansının</w:t>
            </w:r>
            <w:proofErr w:type="spellEnd"/>
          </w:p>
          <w:p w14:paraId="60BDBCF1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A0648C8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0E231BB1" w14:textId="77777777" w:rsidR="00881F6A" w:rsidRPr="007E7355" w:rsidRDefault="00881F6A" w:rsidP="00881F6A">
            <w:pPr>
              <w:pStyle w:val="TableParagraph"/>
              <w:spacing w:line="24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63E0900" w14:textId="73EA1284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7C9AC"/>
          </w:tcPr>
          <w:p w14:paraId="65B36B34" w14:textId="3671AC94" w:rsidR="00881F6A" w:rsidRPr="007E7355" w:rsidRDefault="00E61F45" w:rsidP="00881F6A">
            <w:pPr>
              <w:pStyle w:val="TableParagraph"/>
              <w:spacing w:before="40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2F2486E1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2757292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5D3691B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2A740EC5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4EC2428" w14:textId="41676CDD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4AF83"/>
          </w:tcPr>
          <w:p w14:paraId="4EA9907B" w14:textId="5A66CD41" w:rsidR="00881F6A" w:rsidRPr="007E7355" w:rsidRDefault="00E61F45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5A189513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C1BE44C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5512351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68C7CF7" w14:textId="77777777" w:rsidR="00881F6A" w:rsidRPr="007E7355" w:rsidRDefault="00881F6A" w:rsidP="00881F6A">
            <w:pPr>
              <w:pStyle w:val="TableParagraph"/>
              <w:spacing w:before="7"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oluşturulan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2340699" w14:textId="46A2EAFE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E6A77C"/>
          </w:tcPr>
          <w:p w14:paraId="6609776E" w14:textId="3DFA4751" w:rsidR="00881F6A" w:rsidRPr="007E7355" w:rsidRDefault="00E61F45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1437A00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35025FE4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7258EA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0EDDCEC" w14:textId="36DDD0C4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A481"/>
          </w:tcPr>
          <w:p w14:paraId="7C3F676A" w14:textId="77777777" w:rsidR="00881F6A" w:rsidRPr="007E7355" w:rsidRDefault="00881F6A" w:rsidP="00881F6A">
            <w:pPr>
              <w:pStyle w:val="TableParagraph"/>
              <w:spacing w:before="40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76F4CB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3DFB29E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7D44DEF" w14:textId="77777777" w:rsidR="00881F6A" w:rsidRPr="007E7355" w:rsidRDefault="00881F6A" w:rsidP="00881F6A">
            <w:pPr>
              <w:pStyle w:val="TableParagraph"/>
              <w:spacing w:line="21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56BEB173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0410C32" w14:textId="6CAA6AA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6AB57A6B" w14:textId="77777777" w:rsidTr="00842C01">
        <w:trPr>
          <w:trHeight w:val="2789"/>
        </w:trPr>
        <w:tc>
          <w:tcPr>
            <w:tcW w:w="5697" w:type="dxa"/>
            <w:vMerge w:val="restart"/>
            <w:tcBorders>
              <w:top w:val="nil"/>
              <w:bottom w:val="single" w:sz="4" w:space="0" w:color="000000"/>
            </w:tcBorders>
          </w:tcPr>
          <w:p w14:paraId="4311FDBD" w14:textId="03F6A8F9" w:rsidR="00881F6A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D.2.1.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ve</w:t>
            </w:r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  <w:p w14:paraId="2C5CB1C9" w14:textId="77777777" w:rsidR="00881F6A" w:rsidRPr="00BB068B" w:rsidRDefault="00881F6A" w:rsidP="00881F6A">
            <w:pPr>
              <w:pStyle w:val="TableParagraph"/>
              <w:spacing w:before="21" w:line="246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24401EB8" w14:textId="05580F9A" w:rsidR="00881F6A" w:rsidRPr="00A20A69" w:rsidRDefault="00E61F45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, </w:t>
            </w:r>
            <w:r w:rsidR="00D5667D">
              <w:rPr>
                <w:rFonts w:ascii="Hurme Geometric Sans 1" w:hAnsi="Hurme Geometric Sans 1"/>
              </w:rPr>
              <w:t xml:space="preserve">BM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Sürdürülebilir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Kalkınma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Amaçları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ile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uyumlu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dezavantajlı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gruplar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dahil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toplumun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çevrenin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ihtiyaçlarına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cevap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verebilen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değer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yaratan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faaliyetlerinde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>.</w:t>
            </w:r>
          </w:p>
          <w:p w14:paraId="078B6CB5" w14:textId="00B461BF" w:rsidR="00881F6A" w:rsidRPr="007E7355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Ulusal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uluslararası </w:t>
            </w:r>
            <w:proofErr w:type="spellStart"/>
            <w:r w:rsidRPr="00A20A69">
              <w:rPr>
                <w:rFonts w:ascii="Hurme Geometric Sans 1" w:hAnsi="Hurme Geometric Sans 1"/>
              </w:rPr>
              <w:t>düzeyde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iş birlikleri, </w:t>
            </w:r>
            <w:proofErr w:type="spellStart"/>
            <w:r w:rsidRPr="00A20A69">
              <w:rPr>
                <w:rFonts w:ascii="Hurme Geometric Sans 1" w:hAnsi="Hurme Geometric Sans 1"/>
              </w:rPr>
              <w:t>çeşitli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kamu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kuruluşlarına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yapılan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görevlendirmeler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bünyesinde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birimler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aracılığıyla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yürütülen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Pr="00A20A69">
              <w:rPr>
                <w:rFonts w:ascii="Hurme Geometric Sans 1" w:hAnsi="Hurme Geometric Sans 1"/>
              </w:rPr>
              <w:t>hizmet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araştırma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danışmanlık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izlenmektedir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İzleme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mekanizma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süreçleri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yerleşik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İyileştirme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adımlarının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kanıtları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vardır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  <w:r w:rsidR="002F5B29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8D5BE"/>
          </w:tcPr>
          <w:p w14:paraId="0AD602A5" w14:textId="7684A3AB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7C9AC"/>
          </w:tcPr>
          <w:p w14:paraId="4F3031D5" w14:textId="646083F6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F4AF83"/>
          </w:tcPr>
          <w:p w14:paraId="06F49392" w14:textId="3922D39B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E6A77C"/>
          </w:tcPr>
          <w:p w14:paraId="6FCDFDAF" w14:textId="40E19876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A481"/>
          </w:tcPr>
          <w:p w14:paraId="4C8A24E0" w14:textId="44689C4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</w:p>
        </w:tc>
      </w:tr>
      <w:tr w:rsidR="00881F6A" w:rsidRPr="007E7355" w14:paraId="048FA3C3" w14:textId="77777777" w:rsidTr="006F7C18">
        <w:trPr>
          <w:trHeight w:val="218"/>
        </w:trPr>
        <w:tc>
          <w:tcPr>
            <w:tcW w:w="5697" w:type="dxa"/>
            <w:vMerge/>
          </w:tcPr>
          <w:p w14:paraId="7ECF42D7" w14:textId="55102A55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781" w:type="dxa"/>
            <w:gridSpan w:val="5"/>
            <w:tcBorders>
              <w:bottom w:val="nil"/>
            </w:tcBorders>
            <w:shd w:val="clear" w:color="auto" w:fill="FAE7D9"/>
          </w:tcPr>
          <w:p w14:paraId="70443AC6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4"/>
              </w:rPr>
            </w:pPr>
          </w:p>
        </w:tc>
      </w:tr>
      <w:tr w:rsidR="00881F6A" w:rsidRPr="007E7355" w14:paraId="6CE4A4C7" w14:textId="77777777" w:rsidTr="00854130">
        <w:trPr>
          <w:trHeight w:val="376"/>
        </w:trPr>
        <w:tc>
          <w:tcPr>
            <w:tcW w:w="5697" w:type="dxa"/>
            <w:vMerge/>
            <w:tcBorders>
              <w:bottom w:val="nil"/>
            </w:tcBorders>
          </w:tcPr>
          <w:p w14:paraId="158A1DA0" w14:textId="1488E7EB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 w:val="restart"/>
            <w:tcBorders>
              <w:top w:val="nil"/>
            </w:tcBorders>
            <w:shd w:val="clear" w:color="auto" w:fill="FAE7D9"/>
          </w:tcPr>
          <w:p w14:paraId="7F049845" w14:textId="77777777" w:rsidR="00881F6A" w:rsidRPr="007E7355" w:rsidRDefault="00881F6A" w:rsidP="00881F6A">
            <w:pPr>
              <w:pStyle w:val="TableParagraph"/>
              <w:spacing w:before="88" w:line="268" w:lineRule="exact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5283F4" w14:textId="6FA65B14" w:rsidR="00881F6A" w:rsidRPr="00A95B5D" w:rsidRDefault="00E61F45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hedefleriyle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uyumlu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E9D0F44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1A5F85A3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D968146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1EA4A12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28871B" w14:textId="056930BA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E61F45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E9F35ED" w14:textId="31A24A1A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b/>
                <w:i/>
              </w:rPr>
            </w:pPr>
          </w:p>
        </w:tc>
      </w:tr>
      <w:tr w:rsidR="00881F6A" w:rsidRPr="007E7355" w14:paraId="53CFAAAB" w14:textId="77777777" w:rsidTr="00854130">
        <w:trPr>
          <w:trHeight w:val="1723"/>
        </w:trPr>
        <w:tc>
          <w:tcPr>
            <w:tcW w:w="5697" w:type="dxa"/>
            <w:tcBorders>
              <w:top w:val="nil"/>
              <w:bottom w:val="nil"/>
            </w:tcBorders>
          </w:tcPr>
          <w:p w14:paraId="1A9264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5FFEFA28" w14:textId="232C8C06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  <w:tr w:rsidR="00881F6A" w:rsidRPr="007E7355" w14:paraId="23D40845" w14:textId="77777777" w:rsidTr="00854130">
        <w:trPr>
          <w:trHeight w:val="1415"/>
        </w:trPr>
        <w:tc>
          <w:tcPr>
            <w:tcW w:w="5697" w:type="dxa"/>
            <w:tcBorders>
              <w:top w:val="nil"/>
            </w:tcBorders>
          </w:tcPr>
          <w:p w14:paraId="60D34FA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25A41C07" w14:textId="345CDDD9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</w:tbl>
    <w:p w14:paraId="184DFCBC" w14:textId="12182C4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B8ED028" wp14:editId="1B727C5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4E3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D028" id="_x0000_s1066" type="#_x0000_t202" style="position:absolute;margin-left:493.3pt;margin-top:67.1pt;width:12.25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2&#10;a+A0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44974E3D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40BB0" w14:textId="77777777" w:rsidR="00F8389A" w:rsidRPr="004821A0" w:rsidRDefault="00F8389A" w:rsidP="00F8389A">
      <w:pPr>
        <w:rPr>
          <w:rFonts w:ascii="Arial" w:hAnsi="Arial" w:cs="Arial"/>
        </w:rPr>
      </w:pPr>
    </w:p>
    <w:p w14:paraId="2B2FC9D2" w14:textId="7FCC8D1B" w:rsidR="00F8389A" w:rsidRPr="00876783" w:rsidRDefault="00F8389A" w:rsidP="00F8389A">
      <w:pPr>
        <w:rPr>
          <w:rFonts w:ascii="Candara" w:hAnsi="Candara" w:cs="Calibri"/>
        </w:rPr>
        <w:sectPr w:rsidR="00F8389A" w:rsidRPr="00876783" w:rsidSect="00710B69">
          <w:pgSz w:w="16838" w:h="11906" w:orient="landscape"/>
          <w:pgMar w:top="0" w:right="720" w:bottom="426" w:left="720" w:header="708" w:footer="561" w:gutter="0"/>
          <w:cols w:space="708"/>
          <w:docGrid w:linePitch="360"/>
        </w:sectPr>
      </w:pPr>
    </w:p>
    <w:p w14:paraId="0D05FDD1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lastRenderedPageBreak/>
        <w:t>PUANLAMA (OLGUNLUK DÜZEYİ)</w:t>
      </w:r>
    </w:p>
    <w:p w14:paraId="39E6F0A6" w14:textId="63E0EE63" w:rsidR="009E46AB" w:rsidRPr="009E4D99" w:rsidRDefault="00E61F45" w:rsidP="009E46AB">
      <w:pPr>
        <w:pStyle w:val="GvdeMetni"/>
        <w:tabs>
          <w:tab w:val="left" w:pos="142"/>
          <w:tab w:val="center" w:pos="4652"/>
        </w:tabs>
        <w:spacing w:before="120"/>
        <w:ind w:left="119"/>
        <w:jc w:val="both"/>
        <w:rPr>
          <w:rFonts w:ascii="Hurme Geometric Sans 1" w:eastAsia="MS PGothic" w:hAnsi="Hurme Geometric Sans 1" w:cs="Calibri"/>
          <w:bCs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Enstitü</w:t>
      </w:r>
      <w:r w:rsidR="009E46AB"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 w:rsidR="009E46AB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="009E46AB"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puanını tablo şeklinde sunmalıdır. (Tablo 1)</w:t>
      </w:r>
    </w:p>
    <w:tbl>
      <w:tblPr>
        <w:tblStyle w:val="TabloKlavuzu"/>
        <w:tblW w:w="9158" w:type="dxa"/>
        <w:tblInd w:w="137" w:type="dxa"/>
        <w:tblLook w:val="04A0" w:firstRow="1" w:lastRow="0" w:firstColumn="1" w:lastColumn="0" w:noHBand="0" w:noVBand="1"/>
      </w:tblPr>
      <w:tblGrid>
        <w:gridCol w:w="1027"/>
        <w:gridCol w:w="1302"/>
        <w:gridCol w:w="81"/>
        <w:gridCol w:w="1227"/>
        <w:gridCol w:w="1163"/>
        <w:gridCol w:w="1308"/>
        <w:gridCol w:w="1353"/>
        <w:gridCol w:w="224"/>
        <w:gridCol w:w="1473"/>
      </w:tblGrid>
      <w:tr w:rsidR="009E46AB" w:rsidRPr="00BB2E1E" w14:paraId="18412F78" w14:textId="77777777" w:rsidTr="0010308A">
        <w:trPr>
          <w:trHeight w:hRule="exact" w:val="324"/>
        </w:trPr>
        <w:tc>
          <w:tcPr>
            <w:tcW w:w="9158" w:type="dxa"/>
            <w:gridSpan w:val="9"/>
            <w:vAlign w:val="bottom"/>
          </w:tcPr>
          <w:p w14:paraId="6BAAF335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BB2E1E" w14:paraId="61E2F330" w14:textId="77777777" w:rsidTr="00094C11">
        <w:trPr>
          <w:trHeight w:hRule="exact" w:val="592"/>
        </w:trPr>
        <w:tc>
          <w:tcPr>
            <w:tcW w:w="1027" w:type="dxa"/>
            <w:vAlign w:val="bottom"/>
          </w:tcPr>
          <w:p w14:paraId="17C6C1C6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02" w:type="dxa"/>
            <w:vAlign w:val="bottom"/>
          </w:tcPr>
          <w:p w14:paraId="3F047EB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bottom"/>
          </w:tcPr>
          <w:p w14:paraId="2A7E8F72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5451D524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626A9FEA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14:paraId="2F85CC0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</w:tcPr>
          <w:p w14:paraId="3AF19B63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3A701B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A986A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302" w:type="dxa"/>
            <w:vAlign w:val="bottom"/>
          </w:tcPr>
          <w:p w14:paraId="243C959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342963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C88D0A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7BA9F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D7AF2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0B5D3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83481D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9D091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302" w:type="dxa"/>
            <w:vAlign w:val="bottom"/>
          </w:tcPr>
          <w:p w14:paraId="51754A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BC157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35717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F2ACC3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7E98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57F1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2088A1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1650A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302" w:type="dxa"/>
            <w:vAlign w:val="bottom"/>
          </w:tcPr>
          <w:p w14:paraId="4C41D6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4D094C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0E92B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C2677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ABDB6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B19A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890D32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CA6D00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302" w:type="dxa"/>
            <w:vAlign w:val="bottom"/>
          </w:tcPr>
          <w:p w14:paraId="26885CF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862315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A0B9B6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551B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E0A0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172B4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D214E6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70175B4" w14:textId="77777777" w:rsidR="009E46AB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302" w:type="dxa"/>
            <w:vAlign w:val="bottom"/>
          </w:tcPr>
          <w:p w14:paraId="3E0D620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27615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71C5A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5B89E1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6949BC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E28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E89BC6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1CA9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302" w:type="dxa"/>
            <w:vAlign w:val="bottom"/>
          </w:tcPr>
          <w:p w14:paraId="23C6B05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86774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3FED1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AB234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D745D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25F0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E21EFF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50D35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302" w:type="dxa"/>
            <w:vAlign w:val="bottom"/>
          </w:tcPr>
          <w:p w14:paraId="26CA3B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769D7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7A52C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C58E0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AE598C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21D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565245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0071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302" w:type="dxa"/>
            <w:vAlign w:val="bottom"/>
          </w:tcPr>
          <w:p w14:paraId="070F75B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72315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0E789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E34832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F97802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21B1E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58E9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42F1CC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302" w:type="dxa"/>
            <w:vAlign w:val="bottom"/>
          </w:tcPr>
          <w:p w14:paraId="3E70DB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AA002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789F1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F552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B5920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428FA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43E8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ABF1CED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20C58D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5E4C6E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AE60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0B558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806E9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C3B0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3F00BF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4D51B4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044378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413781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9F38E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FBD3D3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9E2E51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07A6E8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AD0D82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B07B60E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1E021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65E9B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6C3924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7D094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7CE742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64AB36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EA5000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900F4F6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302" w:type="dxa"/>
            <w:vAlign w:val="bottom"/>
          </w:tcPr>
          <w:p w14:paraId="54C23B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A8327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49CCE1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E9A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2D447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4B8551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EB3D8EF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FE56D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302" w:type="dxa"/>
            <w:vAlign w:val="bottom"/>
          </w:tcPr>
          <w:p w14:paraId="2A5587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E2E23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B0870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E03BE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E674C5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BE942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14B4" w:rsidRPr="00F3062C" w14:paraId="48C46920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12CB37D" w14:textId="14D5A2FE" w:rsidR="000A14B4" w:rsidRPr="00F3062C" w:rsidRDefault="000A14B4" w:rsidP="000A14B4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AEE9FC5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F742ED8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735EC1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ADE24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BCD932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894350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A1496A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96205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A.5.1.</w:t>
            </w:r>
          </w:p>
        </w:tc>
        <w:tc>
          <w:tcPr>
            <w:tcW w:w="1302" w:type="dxa"/>
            <w:vAlign w:val="bottom"/>
          </w:tcPr>
          <w:p w14:paraId="6E63897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B9C73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C1102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3A4AC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F887DF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254508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F2873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18A5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A.5.2.</w:t>
            </w:r>
          </w:p>
        </w:tc>
        <w:tc>
          <w:tcPr>
            <w:tcW w:w="1302" w:type="dxa"/>
            <w:vAlign w:val="bottom"/>
          </w:tcPr>
          <w:p w14:paraId="345AE9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BF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DFC41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63FBA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3BA82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529C99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DF9E7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D8BD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A.5.3.</w:t>
            </w:r>
          </w:p>
        </w:tc>
        <w:tc>
          <w:tcPr>
            <w:tcW w:w="1302" w:type="dxa"/>
            <w:vAlign w:val="bottom"/>
          </w:tcPr>
          <w:p w14:paraId="0ED88A4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43DFD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9225A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5ED4A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589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096E5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7F0975A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58CEFF6A" w14:textId="77777777" w:rsidR="009E46AB" w:rsidRPr="00424330" w:rsidRDefault="009E46AB" w:rsidP="0010308A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18296A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759B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3EAFE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302" w:type="dxa"/>
            <w:vAlign w:val="bottom"/>
          </w:tcPr>
          <w:p w14:paraId="59243F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E97D57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E450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EE4BF6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90230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9C5BA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D38D8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E2B6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B.1.2.</w:t>
            </w:r>
          </w:p>
        </w:tc>
        <w:tc>
          <w:tcPr>
            <w:tcW w:w="1302" w:type="dxa"/>
            <w:vAlign w:val="bottom"/>
          </w:tcPr>
          <w:p w14:paraId="538AFC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607D4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82BB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37296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E0D31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B3BF2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9B046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FE8D99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B.1.3.</w:t>
            </w:r>
          </w:p>
        </w:tc>
        <w:tc>
          <w:tcPr>
            <w:tcW w:w="1302" w:type="dxa"/>
            <w:vAlign w:val="bottom"/>
          </w:tcPr>
          <w:p w14:paraId="02F071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D3E970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34165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493C8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A3E0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F150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DF627FE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904F9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B.1.4.</w:t>
            </w:r>
          </w:p>
        </w:tc>
        <w:tc>
          <w:tcPr>
            <w:tcW w:w="1302" w:type="dxa"/>
            <w:vAlign w:val="bottom"/>
          </w:tcPr>
          <w:p w14:paraId="0EE476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DA96F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3260E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FBCC4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C1C3E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849F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34A5FA5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5533013" w14:textId="20D657FE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367FAB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70AA9C2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F1F387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BC50D0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191DEC5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1C16DD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69185C83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787D33A" w14:textId="79338DD4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6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10BF3D0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393F62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E57F9A3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0109B2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1D4F8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80F3D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F17BF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693064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B.2.1.</w:t>
            </w:r>
          </w:p>
        </w:tc>
        <w:tc>
          <w:tcPr>
            <w:tcW w:w="1302" w:type="dxa"/>
            <w:vAlign w:val="bottom"/>
          </w:tcPr>
          <w:p w14:paraId="39721C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9B0F9B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68C0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BBC0E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3E3C6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3623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4B19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2CEEFF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B.2.2.</w:t>
            </w:r>
          </w:p>
        </w:tc>
        <w:tc>
          <w:tcPr>
            <w:tcW w:w="1302" w:type="dxa"/>
            <w:vAlign w:val="bottom"/>
          </w:tcPr>
          <w:p w14:paraId="48D97EA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ADDD57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5230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B0996E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9EEAF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DFDDC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5169E1B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312588" w14:textId="3AB607E6" w:rsidR="00BF5468" w:rsidRPr="00F3062C" w:rsidRDefault="00BF5468" w:rsidP="00BF546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4C79AFB1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355F89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2F544F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6C23A3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440D9F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6F71EE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614ADAE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5E52D69" w14:textId="7441F173" w:rsidR="00BF5468" w:rsidRPr="00F3062C" w:rsidRDefault="00BF5468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340BDD9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641293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CD7461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9A9177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F6A0D3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E84A216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FACB76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30054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B.3.1.</w:t>
            </w:r>
          </w:p>
        </w:tc>
        <w:tc>
          <w:tcPr>
            <w:tcW w:w="1302" w:type="dxa"/>
            <w:vAlign w:val="bottom"/>
          </w:tcPr>
          <w:p w14:paraId="6C483C6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A4134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27B5B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6748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2427E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024F6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A2229B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0049881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B.3.2.</w:t>
            </w:r>
          </w:p>
        </w:tc>
        <w:tc>
          <w:tcPr>
            <w:tcW w:w="1302" w:type="dxa"/>
            <w:vAlign w:val="bottom"/>
          </w:tcPr>
          <w:p w14:paraId="1B5B35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513CE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3E7AA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83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F797C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2B378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5E9092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A7A800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B.3.3.</w:t>
            </w:r>
          </w:p>
        </w:tc>
        <w:tc>
          <w:tcPr>
            <w:tcW w:w="1302" w:type="dxa"/>
            <w:vAlign w:val="bottom"/>
          </w:tcPr>
          <w:p w14:paraId="59E4E3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CEF645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6E8759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F490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5E2C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2D3E4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7949E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CE312E" w14:textId="39AC2114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A419C55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21754ED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421DF3E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7E0A83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8663E3F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56EDE10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4F0B339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12B8B4C" w14:textId="468B6FF8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E8BBC9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1CF193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063DF2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783624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65D1C7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D1A2506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4278B22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02DBBA0" w14:textId="4697DDDD" w:rsidR="00821BA8" w:rsidRPr="00F3062C" w:rsidRDefault="00821BA8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B.4.1.</w:t>
            </w:r>
          </w:p>
        </w:tc>
        <w:tc>
          <w:tcPr>
            <w:tcW w:w="1302" w:type="dxa"/>
            <w:vAlign w:val="bottom"/>
          </w:tcPr>
          <w:p w14:paraId="5583DA1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53877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57FCC06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2C2D115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6DBD05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9D599C3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2EB251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D345A4" w14:textId="36AEF02E" w:rsidR="00821BA8" w:rsidRDefault="00821BA8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B.4.2.</w:t>
            </w:r>
          </w:p>
        </w:tc>
        <w:tc>
          <w:tcPr>
            <w:tcW w:w="1302" w:type="dxa"/>
            <w:vAlign w:val="bottom"/>
          </w:tcPr>
          <w:p w14:paraId="032380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408FCCC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7D6CCB7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678789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6B6130A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20541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4F7A" w:rsidRPr="00F3062C" w14:paraId="54C1902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CE60D02" w14:textId="304AE8F3" w:rsidR="00614F7A" w:rsidRDefault="00614F7A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B.4.3.</w:t>
            </w:r>
          </w:p>
        </w:tc>
        <w:tc>
          <w:tcPr>
            <w:tcW w:w="1302" w:type="dxa"/>
            <w:vAlign w:val="bottom"/>
          </w:tcPr>
          <w:p w14:paraId="508DEF00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016B4C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2223812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5CDD51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474C94B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F5B185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6C56FB1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4811E29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lastRenderedPageBreak/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712E42C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27A553" w14:textId="77777777" w:rsidTr="0010308A">
        <w:trPr>
          <w:trHeight w:hRule="exact" w:val="284"/>
        </w:trPr>
        <w:tc>
          <w:tcPr>
            <w:tcW w:w="9158" w:type="dxa"/>
            <w:gridSpan w:val="9"/>
            <w:vAlign w:val="bottom"/>
          </w:tcPr>
          <w:p w14:paraId="2F5A9C37" w14:textId="77777777" w:rsidR="009E46AB" w:rsidRPr="00424330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F3062C" w14:paraId="5C96C3C7" w14:textId="77777777" w:rsidTr="0010308A">
        <w:trPr>
          <w:trHeight w:hRule="exact" w:val="284"/>
        </w:trPr>
        <w:tc>
          <w:tcPr>
            <w:tcW w:w="1027" w:type="dxa"/>
            <w:vAlign w:val="bottom"/>
          </w:tcPr>
          <w:p w14:paraId="05FE359A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83" w:type="dxa"/>
            <w:gridSpan w:val="2"/>
            <w:vAlign w:val="bottom"/>
          </w:tcPr>
          <w:p w14:paraId="045AFD4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bottom"/>
          </w:tcPr>
          <w:p w14:paraId="31B29C2D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2C1E43F7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20221780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vAlign w:val="bottom"/>
          </w:tcPr>
          <w:p w14:paraId="56EC48E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41B51FEE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73044D3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1EE18CBA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383" w:type="dxa"/>
            <w:gridSpan w:val="2"/>
            <w:vAlign w:val="bottom"/>
          </w:tcPr>
          <w:p w14:paraId="4DE0707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36478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357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7DEBA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6ACC79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D716A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ADD4C1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071423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C.1.2.</w:t>
            </w:r>
          </w:p>
        </w:tc>
        <w:tc>
          <w:tcPr>
            <w:tcW w:w="1383" w:type="dxa"/>
            <w:gridSpan w:val="2"/>
            <w:vAlign w:val="bottom"/>
          </w:tcPr>
          <w:p w14:paraId="2A94A0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22DE1D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E1D960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0117A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9838FE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3442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473681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26BDD259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C.1.3.</w:t>
            </w:r>
          </w:p>
        </w:tc>
        <w:tc>
          <w:tcPr>
            <w:tcW w:w="1383" w:type="dxa"/>
            <w:gridSpan w:val="2"/>
            <w:vAlign w:val="bottom"/>
          </w:tcPr>
          <w:p w14:paraId="5B3B63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06C627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909DE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9F01A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0E5D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35F7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9302C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558BB6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C.2.1.</w:t>
            </w:r>
          </w:p>
        </w:tc>
        <w:tc>
          <w:tcPr>
            <w:tcW w:w="1383" w:type="dxa"/>
            <w:gridSpan w:val="2"/>
            <w:vAlign w:val="bottom"/>
          </w:tcPr>
          <w:p w14:paraId="481AC8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695F4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C559C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B123C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5595A1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CBF9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C80A32E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83844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C.2.2</w:t>
            </w:r>
          </w:p>
        </w:tc>
        <w:tc>
          <w:tcPr>
            <w:tcW w:w="1383" w:type="dxa"/>
            <w:gridSpan w:val="2"/>
            <w:vAlign w:val="bottom"/>
          </w:tcPr>
          <w:p w14:paraId="01B1A2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6B24B4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0FDD3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4B74D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719F9F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A9761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32B61E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E00F1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C.3.1.</w:t>
            </w:r>
          </w:p>
        </w:tc>
        <w:tc>
          <w:tcPr>
            <w:tcW w:w="1383" w:type="dxa"/>
            <w:gridSpan w:val="2"/>
            <w:vAlign w:val="bottom"/>
          </w:tcPr>
          <w:p w14:paraId="15465A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70A59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30B35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FFD99F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F09805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A8C4B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C1501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625762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C.3.2.</w:t>
            </w:r>
          </w:p>
        </w:tc>
        <w:tc>
          <w:tcPr>
            <w:tcW w:w="1383" w:type="dxa"/>
            <w:gridSpan w:val="2"/>
            <w:vAlign w:val="bottom"/>
          </w:tcPr>
          <w:p w14:paraId="4D6A16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9E3671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3F7BE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59843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6F3184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9B7D2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1A91E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4CF7BC5C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5701F8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C2807F9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01629EC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383" w:type="dxa"/>
            <w:gridSpan w:val="2"/>
            <w:vAlign w:val="bottom"/>
          </w:tcPr>
          <w:p w14:paraId="7D53190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7F4F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A5DE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5B324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6A50C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4D435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5925A7B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6C6A5D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D.1.2.</w:t>
            </w:r>
          </w:p>
        </w:tc>
        <w:tc>
          <w:tcPr>
            <w:tcW w:w="1383" w:type="dxa"/>
            <w:gridSpan w:val="2"/>
            <w:vAlign w:val="bottom"/>
          </w:tcPr>
          <w:p w14:paraId="4DD5D0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EBCCC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BED9C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9297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13D3C5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E51DC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308A216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3AA5FED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D.2.1.</w:t>
            </w:r>
          </w:p>
        </w:tc>
        <w:tc>
          <w:tcPr>
            <w:tcW w:w="1383" w:type="dxa"/>
            <w:gridSpan w:val="2"/>
            <w:vAlign w:val="bottom"/>
          </w:tcPr>
          <w:p w14:paraId="0D2F70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0092BB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ADFFBF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DD28B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4433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073BC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AE6A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1D3EF5A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136271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601ADEC" w14:textId="77777777" w:rsidTr="0010308A">
        <w:trPr>
          <w:trHeight w:hRule="exact" w:val="348"/>
        </w:trPr>
        <w:tc>
          <w:tcPr>
            <w:tcW w:w="7685" w:type="dxa"/>
            <w:gridSpan w:val="8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B072F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15F74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979FF09" w14:textId="77777777" w:rsidR="009E46AB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</w:pPr>
    </w:p>
    <w:p w14:paraId="583A0756" w14:textId="128F9D4F" w:rsidR="009E46AB" w:rsidRPr="00BB2E1E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9E46AB" w:rsidRPr="00BB2E1E" w:rsidSect="00710B69">
          <w:footerReference w:type="default" r:id="rId81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 w:rsidR="00E61F45"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>Enstitünün</w:t>
      </w:r>
      <w:r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seviyesi)</w:t>
      </w:r>
    </w:p>
    <w:p w14:paraId="3347756C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7708607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12D2939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373A6B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6CEDB0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8B53F4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C499FB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F814BB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E422DE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E6E36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3AE0DE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59298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29AA6CA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1FD543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E93E09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A1B3C2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1DF41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CF36B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182A40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DB4F3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7B1DC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931BCF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42A7A7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CA8E5F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68A5006" w14:textId="77777777" w:rsidR="00F8389A" w:rsidRPr="00876783" w:rsidRDefault="00F8389A" w:rsidP="00F8389A">
      <w:pPr>
        <w:pStyle w:val="Balk1"/>
        <w:ind w:left="0" w:right="63"/>
        <w:jc w:val="center"/>
        <w:rPr>
          <w:rFonts w:ascii="Candara" w:hAnsi="Candara"/>
        </w:rPr>
      </w:pPr>
      <w:r w:rsidRPr="00DF0FB4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inline distT="0" distB="0" distL="0" distR="0" wp14:anchorId="2C0FD4DE" wp14:editId="76661DFD">
            <wp:extent cx="1604310" cy="1604310"/>
            <wp:effectExtent l="0" t="0" r="0" b="0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73" cy="1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7F88" w14:textId="77777777" w:rsidR="00753BE6" w:rsidRDefault="00753BE6"/>
    <w:sectPr w:rsidR="00753BE6" w:rsidSect="00710B69">
      <w:pgSz w:w="11906" w:h="16838" w:code="9"/>
      <w:pgMar w:top="720" w:right="720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1ACF" w14:textId="77777777" w:rsidR="00D11E29" w:rsidRDefault="00D11E29" w:rsidP="00F8389A">
      <w:r>
        <w:separator/>
      </w:r>
    </w:p>
  </w:endnote>
  <w:endnote w:type="continuationSeparator" w:id="0">
    <w:p w14:paraId="76EE495A" w14:textId="77777777" w:rsidR="00D11E29" w:rsidRDefault="00D11E29" w:rsidP="00F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urme Geometric Sans 1"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DCD9" w14:textId="77777777" w:rsidR="004C4001" w:rsidRPr="00AE559B" w:rsidRDefault="004C4001" w:rsidP="00D3662F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63CB4B91" w14:textId="77777777" w:rsidR="004C4001" w:rsidRDefault="004C400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41C4" w14:textId="370ADE37" w:rsidR="004C4001" w:rsidRDefault="004C4001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262F" w14:textId="4E553CD0" w:rsidR="004C4001" w:rsidRDefault="004C4001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7D31" w14:textId="3B5F33DB" w:rsidR="004C4001" w:rsidRDefault="004C4001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3F6A" w14:textId="00AB0158" w:rsidR="004C4001" w:rsidRDefault="004C4001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B8F7" w14:textId="654AC66C" w:rsidR="004C4001" w:rsidRDefault="004C4001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22D3" w14:textId="0AC2913F" w:rsidR="004C4001" w:rsidRDefault="004C4001">
    <w:pPr>
      <w:pStyle w:val="GvdeMetni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6948" w14:textId="4F92B196" w:rsidR="004C4001" w:rsidRDefault="004C4001">
    <w:pPr>
      <w:pStyle w:val="GvdeMetni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A297" w14:textId="48DC8979" w:rsidR="004C4001" w:rsidRDefault="004C4001">
    <w:pPr>
      <w:pStyle w:val="GvdeMetni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323A" w14:textId="1C5D784B" w:rsidR="004C4001" w:rsidRDefault="004C4001">
    <w:pPr>
      <w:pStyle w:val="GvdeMetni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A078" w14:textId="3F82EA26" w:rsidR="004C4001" w:rsidRDefault="004C4001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3978" w14:textId="3AB0BE20" w:rsidR="004C4001" w:rsidRDefault="004C4001">
    <w:pPr>
      <w:pStyle w:val="GvdeMetni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31AE" w14:textId="16AB2A50" w:rsidR="004C4001" w:rsidRDefault="004C4001">
    <w:pPr>
      <w:pStyle w:val="GvdeMetni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7F5" w14:textId="31F4C80B" w:rsidR="004C4001" w:rsidRDefault="004C4001">
    <w:pPr>
      <w:pStyle w:val="GvdeMetni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0C12" w14:textId="5D918053" w:rsidR="004C4001" w:rsidRDefault="004C4001">
    <w:pPr>
      <w:pStyle w:val="GvdeMetni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4C47" w14:textId="51A45A87" w:rsidR="004C4001" w:rsidRDefault="004C4001">
    <w:pPr>
      <w:pStyle w:val="GvdeMetni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7ECC" w14:textId="0BA9DB66" w:rsidR="004C4001" w:rsidRDefault="004C4001">
    <w:pPr>
      <w:pStyle w:val="GvdeMetni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70B4" w14:textId="438620EC" w:rsidR="004C4001" w:rsidRDefault="004C4001">
    <w:pPr>
      <w:pStyle w:val="GvdeMetni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B391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1F8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F940" w14:textId="3119BD76" w:rsidR="004C4001" w:rsidRDefault="004C4001">
    <w:pPr>
      <w:pStyle w:val="GvdeMetni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D054" w14:textId="65440076" w:rsidR="004C4001" w:rsidRDefault="004C4001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B414" w14:textId="41A38EF9" w:rsidR="004C4001" w:rsidRDefault="004C4001">
    <w:pPr>
      <w:pStyle w:val="GvdeMetni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A44F" w14:textId="1ECACDC0" w:rsidR="004C4001" w:rsidRDefault="004C4001">
    <w:pPr>
      <w:pStyle w:val="GvdeMetni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47A6" w14:textId="4E01E1BE" w:rsidR="004C4001" w:rsidRDefault="004C4001">
    <w:pPr>
      <w:pStyle w:val="GvdeMetni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897C" w14:textId="2313E9ED" w:rsidR="004C4001" w:rsidRDefault="004C4001">
    <w:pPr>
      <w:pStyle w:val="GvdeMetni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75B7" w14:textId="58F56430" w:rsidR="004C4001" w:rsidRDefault="004C4001">
    <w:pPr>
      <w:pStyle w:val="GvdeMetni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2FC2" w14:textId="591162F2" w:rsidR="004C4001" w:rsidRDefault="004C4001">
    <w:pPr>
      <w:pStyle w:val="GvdeMetni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F8B5" w14:textId="0B0DD222" w:rsidR="004C4001" w:rsidRDefault="004C4001">
    <w:pPr>
      <w:pStyle w:val="GvdeMetni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8AB9" w14:textId="2C430B44" w:rsidR="004C4001" w:rsidRDefault="004C4001">
    <w:pPr>
      <w:pStyle w:val="GvdeMetni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4CE0" w14:textId="77777777" w:rsidR="004C4001" w:rsidRPr="00D402C6" w:rsidRDefault="004C4001" w:rsidP="00D3662F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1BEA1707" w14:textId="77777777" w:rsidR="004C4001" w:rsidRPr="00D402C6" w:rsidRDefault="004C4001" w:rsidP="00D3662F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31F0" w14:textId="59ADCF7A" w:rsidR="004C4001" w:rsidRDefault="004C4001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6FBA" w14:textId="1B7B064F" w:rsidR="004C4001" w:rsidRDefault="004C4001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C00D" w14:textId="603990F6" w:rsidR="004C4001" w:rsidRDefault="004C4001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8E8F" w14:textId="7CDA5D48" w:rsidR="004C4001" w:rsidRDefault="004C4001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270E" w14:textId="71CDBD0C" w:rsidR="004C4001" w:rsidRDefault="004C4001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AF72" w14:textId="36FBB7FA" w:rsidR="004C4001" w:rsidRDefault="004C400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4837" w14:textId="77777777" w:rsidR="00D11E29" w:rsidRDefault="00D11E29" w:rsidP="00F8389A">
      <w:r>
        <w:separator/>
      </w:r>
    </w:p>
  </w:footnote>
  <w:footnote w:type="continuationSeparator" w:id="0">
    <w:p w14:paraId="5B509FEA" w14:textId="77777777" w:rsidR="00D11E29" w:rsidRDefault="00D11E29" w:rsidP="00F8389A">
      <w:r>
        <w:continuationSeparator/>
      </w:r>
    </w:p>
  </w:footnote>
  <w:footnote w:id="1">
    <w:p w14:paraId="46996ED7" w14:textId="3229CE36" w:rsidR="004C4001" w:rsidRDefault="004C4001" w:rsidP="00F8389A">
      <w:pPr>
        <w:pStyle w:val="DipnotMetni"/>
        <w:jc w:val="center"/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3770DB">
        <w:rPr>
          <w:color w:val="002060"/>
        </w:rPr>
        <w:t>2</w:t>
      </w:r>
      <w:r>
        <w:rPr>
          <w:color w:val="002060"/>
        </w:rPr>
        <w:t xml:space="preserve"> (202</w:t>
      </w:r>
      <w:r w:rsidR="003770DB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111471"/>
      <w:docPartObj>
        <w:docPartGallery w:val="Page Numbers (Top of Page)"/>
        <w:docPartUnique/>
      </w:docPartObj>
    </w:sdtPr>
    <w:sdtContent>
      <w:p w14:paraId="073E18BB" w14:textId="77777777" w:rsidR="004C4001" w:rsidRDefault="004C4001">
        <w:pPr>
          <w:pStyle w:val="stBilgi"/>
          <w:jc w:val="right"/>
        </w:pPr>
      </w:p>
      <w:p w14:paraId="7447839D" w14:textId="77777777" w:rsidR="004C4001" w:rsidRDefault="004C4001">
        <w:pPr>
          <w:pStyle w:val="stBilgi"/>
          <w:jc w:val="right"/>
        </w:pPr>
      </w:p>
      <w:p w14:paraId="76911B63" w14:textId="77777777" w:rsidR="004C4001" w:rsidRDefault="00000000">
        <w:pPr>
          <w:pStyle w:val="stBilgi"/>
          <w:jc w:val="right"/>
        </w:pPr>
      </w:p>
    </w:sdtContent>
  </w:sdt>
  <w:p w14:paraId="37D4A0D2" w14:textId="77777777" w:rsidR="004C4001" w:rsidRDefault="004C400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391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05E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94F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B5B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59E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24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812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2AA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574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BEF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08A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FA9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151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C5F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114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35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950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68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BF2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AC2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530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357E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6C8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9DE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265B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12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13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BA6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A2B7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C8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13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00A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1C9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71B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A3A0" w14:textId="77777777" w:rsidR="004C4001" w:rsidRDefault="004C400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1FD70EE"/>
    <w:multiLevelType w:val="hybridMultilevel"/>
    <w:tmpl w:val="7B366E44"/>
    <w:lvl w:ilvl="0" w:tplc="CA6AC9B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A810DE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95F44904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7A6E2BD0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1B005436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F84C46A4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880CDFE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EF9008FE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467C7B86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46534B3"/>
    <w:multiLevelType w:val="hybridMultilevel"/>
    <w:tmpl w:val="E8E41180"/>
    <w:lvl w:ilvl="0" w:tplc="DAC2D27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BCA4EA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BFEC34E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D7043FD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BFC1CE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7E4A7E7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1C427F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BC88404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80A97EA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94973CB"/>
    <w:multiLevelType w:val="hybridMultilevel"/>
    <w:tmpl w:val="77767468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E4117F5"/>
    <w:multiLevelType w:val="hybridMultilevel"/>
    <w:tmpl w:val="959E79B0"/>
    <w:lvl w:ilvl="0" w:tplc="F9E8F0F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49A23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3A8B36C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B87049E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DCA5286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30D82C06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AC202AA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E685A24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6986CBE8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E004A"/>
    <w:multiLevelType w:val="hybridMultilevel"/>
    <w:tmpl w:val="9D9CFB38"/>
    <w:lvl w:ilvl="0" w:tplc="30F69BA6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2922E30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4DCCDAE0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67BE7912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49663760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DB7CD71A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B47ED8C2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20B66FFC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97F4053E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1A81D2D"/>
    <w:multiLevelType w:val="hybridMultilevel"/>
    <w:tmpl w:val="F78EA0A2"/>
    <w:lvl w:ilvl="0" w:tplc="184ED5B6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088F58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B36E0364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7F6E23F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6E202D00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CEC005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92C4DF6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3B66055E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38380B4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12F27FA3"/>
    <w:multiLevelType w:val="hybridMultilevel"/>
    <w:tmpl w:val="AB206662"/>
    <w:lvl w:ilvl="0" w:tplc="3E0812C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09ACDCE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02EC61F4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3BDA8322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221E5C6A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BAB2CBB8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EED4D856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EA36E0A4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8262651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1469224B"/>
    <w:multiLevelType w:val="hybridMultilevel"/>
    <w:tmpl w:val="B5F652F6"/>
    <w:lvl w:ilvl="0" w:tplc="35C65F5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3C870C">
      <w:numFmt w:val="bullet"/>
      <w:lvlText w:val="•"/>
      <w:lvlJc w:val="left"/>
      <w:pPr>
        <w:ind w:left="1180" w:hanging="361"/>
      </w:pPr>
      <w:rPr>
        <w:rFonts w:hint="default"/>
        <w:lang w:val="tr-TR" w:eastAsia="en-US" w:bidi="ar-SA"/>
      </w:rPr>
    </w:lvl>
    <w:lvl w:ilvl="2" w:tplc="5DF01686">
      <w:numFmt w:val="bullet"/>
      <w:lvlText w:val="•"/>
      <w:lvlJc w:val="left"/>
      <w:pPr>
        <w:ind w:left="2197" w:hanging="361"/>
      </w:pPr>
      <w:rPr>
        <w:rFonts w:hint="default"/>
        <w:lang w:val="tr-TR" w:eastAsia="en-US" w:bidi="ar-SA"/>
      </w:rPr>
    </w:lvl>
    <w:lvl w:ilvl="3" w:tplc="5EA422A6">
      <w:numFmt w:val="bullet"/>
      <w:lvlText w:val="•"/>
      <w:lvlJc w:val="left"/>
      <w:pPr>
        <w:ind w:left="3215" w:hanging="361"/>
      </w:pPr>
      <w:rPr>
        <w:rFonts w:hint="default"/>
        <w:lang w:val="tr-TR" w:eastAsia="en-US" w:bidi="ar-SA"/>
      </w:rPr>
    </w:lvl>
    <w:lvl w:ilvl="4" w:tplc="AA6CA70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70EA619A">
      <w:numFmt w:val="bullet"/>
      <w:lvlText w:val="•"/>
      <w:lvlJc w:val="left"/>
      <w:pPr>
        <w:ind w:left="5250" w:hanging="361"/>
      </w:pPr>
      <w:rPr>
        <w:rFonts w:hint="default"/>
        <w:lang w:val="tr-TR" w:eastAsia="en-US" w:bidi="ar-SA"/>
      </w:rPr>
    </w:lvl>
    <w:lvl w:ilvl="6" w:tplc="E4AA0766">
      <w:numFmt w:val="bullet"/>
      <w:lvlText w:val="•"/>
      <w:lvlJc w:val="left"/>
      <w:pPr>
        <w:ind w:left="6267" w:hanging="361"/>
      </w:pPr>
      <w:rPr>
        <w:rFonts w:hint="default"/>
        <w:lang w:val="tr-TR" w:eastAsia="en-US" w:bidi="ar-SA"/>
      </w:rPr>
    </w:lvl>
    <w:lvl w:ilvl="7" w:tplc="5144F4D0">
      <w:numFmt w:val="bullet"/>
      <w:lvlText w:val="•"/>
      <w:lvlJc w:val="left"/>
      <w:pPr>
        <w:ind w:left="7285" w:hanging="361"/>
      </w:pPr>
      <w:rPr>
        <w:rFonts w:hint="default"/>
        <w:lang w:val="tr-TR" w:eastAsia="en-US" w:bidi="ar-SA"/>
      </w:rPr>
    </w:lvl>
    <w:lvl w:ilvl="8" w:tplc="6E10E328">
      <w:numFmt w:val="bullet"/>
      <w:lvlText w:val="•"/>
      <w:lvlJc w:val="left"/>
      <w:pPr>
        <w:ind w:left="8302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188674D7"/>
    <w:multiLevelType w:val="hybridMultilevel"/>
    <w:tmpl w:val="5D9A4660"/>
    <w:lvl w:ilvl="0" w:tplc="1C7E8448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39226020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309EA67A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2DE4D69C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E0C6CEC4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082573C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E0CFBB6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0782793E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B3C62C7C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A91598E"/>
    <w:multiLevelType w:val="hybridMultilevel"/>
    <w:tmpl w:val="BB867972"/>
    <w:lvl w:ilvl="0" w:tplc="8AA6801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7A22462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12989BB4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23E6192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9E3830DC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E2009A2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5E38E84C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48E62B26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D324951E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27DA6"/>
    <w:multiLevelType w:val="hybridMultilevel"/>
    <w:tmpl w:val="582C0696"/>
    <w:lvl w:ilvl="0" w:tplc="2840998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2ACF5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BBA97F8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7DFEFE2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0EEAC3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0CC4C70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BA969E0E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289ADEA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3EDCEF4C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20DA0DBC"/>
    <w:multiLevelType w:val="hybridMultilevel"/>
    <w:tmpl w:val="D42E6F90"/>
    <w:lvl w:ilvl="0" w:tplc="470E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3EE38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F5496" w:themeColor="accent1" w:themeShade="BF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246039DA"/>
    <w:multiLevelType w:val="hybridMultilevel"/>
    <w:tmpl w:val="571C2CCC"/>
    <w:lvl w:ilvl="0" w:tplc="E466C43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5BE7D2A">
      <w:numFmt w:val="bullet"/>
      <w:lvlText w:val="•"/>
      <w:lvlJc w:val="left"/>
      <w:pPr>
        <w:ind w:left="1823" w:hanging="361"/>
      </w:pPr>
      <w:rPr>
        <w:rFonts w:hint="default"/>
        <w:lang w:val="tr-TR" w:eastAsia="en-US" w:bidi="ar-SA"/>
      </w:rPr>
    </w:lvl>
    <w:lvl w:ilvl="2" w:tplc="50702D9C">
      <w:numFmt w:val="bullet"/>
      <w:lvlText w:val="•"/>
      <w:lvlJc w:val="left"/>
      <w:pPr>
        <w:ind w:left="2746" w:hanging="361"/>
      </w:pPr>
      <w:rPr>
        <w:rFonts w:hint="default"/>
        <w:lang w:val="tr-TR" w:eastAsia="en-US" w:bidi="ar-SA"/>
      </w:rPr>
    </w:lvl>
    <w:lvl w:ilvl="3" w:tplc="07EA16A2">
      <w:numFmt w:val="bullet"/>
      <w:lvlText w:val="•"/>
      <w:lvlJc w:val="left"/>
      <w:pPr>
        <w:ind w:left="3670" w:hanging="361"/>
      </w:pPr>
      <w:rPr>
        <w:rFonts w:hint="default"/>
        <w:lang w:val="tr-TR" w:eastAsia="en-US" w:bidi="ar-SA"/>
      </w:rPr>
    </w:lvl>
    <w:lvl w:ilvl="4" w:tplc="B42A44F0">
      <w:numFmt w:val="bullet"/>
      <w:lvlText w:val="•"/>
      <w:lvlJc w:val="left"/>
      <w:pPr>
        <w:ind w:left="4593" w:hanging="361"/>
      </w:pPr>
      <w:rPr>
        <w:rFonts w:hint="default"/>
        <w:lang w:val="tr-TR" w:eastAsia="en-US" w:bidi="ar-SA"/>
      </w:rPr>
    </w:lvl>
    <w:lvl w:ilvl="5" w:tplc="1AC0B07A">
      <w:numFmt w:val="bullet"/>
      <w:lvlText w:val="•"/>
      <w:lvlJc w:val="left"/>
      <w:pPr>
        <w:ind w:left="5517" w:hanging="361"/>
      </w:pPr>
      <w:rPr>
        <w:rFonts w:hint="default"/>
        <w:lang w:val="tr-TR" w:eastAsia="en-US" w:bidi="ar-SA"/>
      </w:rPr>
    </w:lvl>
    <w:lvl w:ilvl="6" w:tplc="B4E2BA88">
      <w:numFmt w:val="bullet"/>
      <w:lvlText w:val="•"/>
      <w:lvlJc w:val="left"/>
      <w:pPr>
        <w:ind w:left="6440" w:hanging="361"/>
      </w:pPr>
      <w:rPr>
        <w:rFonts w:hint="default"/>
        <w:lang w:val="tr-TR" w:eastAsia="en-US" w:bidi="ar-SA"/>
      </w:rPr>
    </w:lvl>
    <w:lvl w:ilvl="7" w:tplc="A5B46CBA">
      <w:numFmt w:val="bullet"/>
      <w:lvlText w:val="•"/>
      <w:lvlJc w:val="left"/>
      <w:pPr>
        <w:ind w:left="7363" w:hanging="361"/>
      </w:pPr>
      <w:rPr>
        <w:rFonts w:hint="default"/>
        <w:lang w:val="tr-TR" w:eastAsia="en-US" w:bidi="ar-SA"/>
      </w:rPr>
    </w:lvl>
    <w:lvl w:ilvl="8" w:tplc="8B3CE71C">
      <w:numFmt w:val="bullet"/>
      <w:lvlText w:val="•"/>
      <w:lvlJc w:val="left"/>
      <w:pPr>
        <w:ind w:left="8287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2B870538"/>
    <w:multiLevelType w:val="hybridMultilevel"/>
    <w:tmpl w:val="E062CDC2"/>
    <w:lvl w:ilvl="0" w:tplc="141269E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19612C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0E42702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46EDD1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DA4E8CFA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D3FE4D7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39FCCE1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D2451E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E9EE14A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304D30C8"/>
    <w:multiLevelType w:val="hybridMultilevel"/>
    <w:tmpl w:val="472249EA"/>
    <w:lvl w:ilvl="0" w:tplc="09DA730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7904B4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A5A116C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E440F59A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A3C69476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DF4261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CF30008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AE8A950A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2C5AF77E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32CE3EF5"/>
    <w:multiLevelType w:val="hybridMultilevel"/>
    <w:tmpl w:val="E0D03454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32" w15:restartNumberingAfterBreak="0">
    <w:nsid w:val="38636AC9"/>
    <w:multiLevelType w:val="hybridMultilevel"/>
    <w:tmpl w:val="CA223018"/>
    <w:lvl w:ilvl="0" w:tplc="724AFB8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3AA540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085D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E1E0F22E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4F88A14C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4F98105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565B6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80B15A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45AEB48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38D3330F"/>
    <w:multiLevelType w:val="hybridMultilevel"/>
    <w:tmpl w:val="F6B66458"/>
    <w:lvl w:ilvl="0" w:tplc="FE8AB82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64ACF64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B046DC3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709C8BAC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DFBCF008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129EADFA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FE546078">
      <w:numFmt w:val="bullet"/>
      <w:lvlText w:val="•"/>
      <w:lvlJc w:val="left"/>
      <w:pPr>
        <w:ind w:left="6457" w:hanging="361"/>
      </w:pPr>
      <w:rPr>
        <w:rFonts w:hint="default"/>
        <w:lang w:val="tr-TR" w:eastAsia="en-US" w:bidi="ar-SA"/>
      </w:rPr>
    </w:lvl>
    <w:lvl w:ilvl="7" w:tplc="6D802450">
      <w:numFmt w:val="bullet"/>
      <w:lvlText w:val="•"/>
      <w:lvlJc w:val="left"/>
      <w:pPr>
        <w:ind w:left="7360" w:hanging="361"/>
      </w:pPr>
      <w:rPr>
        <w:rFonts w:hint="default"/>
        <w:lang w:val="tr-TR" w:eastAsia="en-US" w:bidi="ar-SA"/>
      </w:rPr>
    </w:lvl>
    <w:lvl w:ilvl="8" w:tplc="72F812BE">
      <w:numFmt w:val="bullet"/>
      <w:lvlText w:val="•"/>
      <w:lvlJc w:val="left"/>
      <w:pPr>
        <w:ind w:left="8263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3C4F5ABE"/>
    <w:multiLevelType w:val="hybridMultilevel"/>
    <w:tmpl w:val="0E30BEC4"/>
    <w:lvl w:ilvl="0" w:tplc="EE085EE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A820A34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F90B022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87E4DDA0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FB92D792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ABCAD20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E00D11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EAB1EA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E000E3B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3D0650E9"/>
    <w:multiLevelType w:val="hybridMultilevel"/>
    <w:tmpl w:val="708E5426"/>
    <w:lvl w:ilvl="0" w:tplc="898652A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5A4D2C6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A93E6430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DE5638A0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9F5891F0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4FF03150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15640A1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98765A30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C5A4BB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41007184"/>
    <w:multiLevelType w:val="hybridMultilevel"/>
    <w:tmpl w:val="561AA0D0"/>
    <w:lvl w:ilvl="0" w:tplc="D72E7B9C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966B9EE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95602CEE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026C5FDC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D676E808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1B3AE526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8626CF18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6A1C0F2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BB8A31C4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421A2093"/>
    <w:multiLevelType w:val="hybridMultilevel"/>
    <w:tmpl w:val="DE4457A0"/>
    <w:lvl w:ilvl="0" w:tplc="F138763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C47B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94947C86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7C3EB3B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D82F3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8507C1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B78E595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9604B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1A1AA5E2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435E3DBF"/>
    <w:multiLevelType w:val="hybridMultilevel"/>
    <w:tmpl w:val="ECCCE928"/>
    <w:lvl w:ilvl="0" w:tplc="4B9C0C8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B8C28A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E102AEF2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13F276C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664A9C40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D8583538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2A1A965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F1A87194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BFEA2C00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39" w15:restartNumberingAfterBreak="0">
    <w:nsid w:val="44F77CAF"/>
    <w:multiLevelType w:val="hybridMultilevel"/>
    <w:tmpl w:val="FB7679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1BEB"/>
    <w:multiLevelType w:val="hybridMultilevel"/>
    <w:tmpl w:val="625E0DCC"/>
    <w:lvl w:ilvl="0" w:tplc="B774589E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08E495E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62AF1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B8F08854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9AF2C76A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B79EAF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29E69E4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CAACBB7C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22E290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5044050A"/>
    <w:multiLevelType w:val="hybridMultilevel"/>
    <w:tmpl w:val="EC8C53E6"/>
    <w:lvl w:ilvl="0" w:tplc="214A5768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EFE0888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AE44F1FC">
      <w:numFmt w:val="bullet"/>
      <w:lvlText w:val="•"/>
      <w:lvlJc w:val="left"/>
      <w:pPr>
        <w:ind w:left="2779" w:hanging="361"/>
      </w:pPr>
      <w:rPr>
        <w:rFonts w:hint="default"/>
        <w:lang w:val="tr-TR" w:eastAsia="en-US" w:bidi="ar-SA"/>
      </w:rPr>
    </w:lvl>
    <w:lvl w:ilvl="3" w:tplc="0284FEF8">
      <w:numFmt w:val="bullet"/>
      <w:lvlText w:val="•"/>
      <w:lvlJc w:val="left"/>
      <w:pPr>
        <w:ind w:left="3699" w:hanging="361"/>
      </w:pPr>
      <w:rPr>
        <w:rFonts w:hint="default"/>
        <w:lang w:val="tr-TR" w:eastAsia="en-US" w:bidi="ar-SA"/>
      </w:rPr>
    </w:lvl>
    <w:lvl w:ilvl="4" w:tplc="FB82338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2870D736">
      <w:numFmt w:val="bullet"/>
      <w:lvlText w:val="•"/>
      <w:lvlJc w:val="left"/>
      <w:pPr>
        <w:ind w:left="5539" w:hanging="361"/>
      </w:pPr>
      <w:rPr>
        <w:rFonts w:hint="default"/>
        <w:lang w:val="tr-TR" w:eastAsia="en-US" w:bidi="ar-SA"/>
      </w:rPr>
    </w:lvl>
    <w:lvl w:ilvl="6" w:tplc="ED4ABB1E">
      <w:numFmt w:val="bullet"/>
      <w:lvlText w:val="•"/>
      <w:lvlJc w:val="left"/>
      <w:pPr>
        <w:ind w:left="6459" w:hanging="361"/>
      </w:pPr>
      <w:rPr>
        <w:rFonts w:hint="default"/>
        <w:lang w:val="tr-TR" w:eastAsia="en-US" w:bidi="ar-SA"/>
      </w:rPr>
    </w:lvl>
    <w:lvl w:ilvl="7" w:tplc="06764AC2">
      <w:numFmt w:val="bullet"/>
      <w:lvlText w:val="•"/>
      <w:lvlJc w:val="left"/>
      <w:pPr>
        <w:ind w:left="7379" w:hanging="361"/>
      </w:pPr>
      <w:rPr>
        <w:rFonts w:hint="default"/>
        <w:lang w:val="tr-TR" w:eastAsia="en-US" w:bidi="ar-SA"/>
      </w:rPr>
    </w:lvl>
    <w:lvl w:ilvl="8" w:tplc="5B96FD2C">
      <w:numFmt w:val="bullet"/>
      <w:lvlText w:val="•"/>
      <w:lvlJc w:val="left"/>
      <w:pPr>
        <w:ind w:left="8299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52183134"/>
    <w:multiLevelType w:val="hybridMultilevel"/>
    <w:tmpl w:val="98F0C7C8"/>
    <w:lvl w:ilvl="0" w:tplc="F7C62F2E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C2A7C2C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25E41366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90EC3EBE">
      <w:numFmt w:val="bullet"/>
      <w:lvlText w:val="•"/>
      <w:lvlJc w:val="left"/>
      <w:pPr>
        <w:ind w:left="3698" w:hanging="361"/>
      </w:pPr>
      <w:rPr>
        <w:rFonts w:hint="default"/>
        <w:lang w:val="tr-TR" w:eastAsia="en-US" w:bidi="ar-SA"/>
      </w:rPr>
    </w:lvl>
    <w:lvl w:ilvl="4" w:tplc="7F7EA50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5ECC530E">
      <w:numFmt w:val="bullet"/>
      <w:lvlText w:val="•"/>
      <w:lvlJc w:val="left"/>
      <w:pPr>
        <w:ind w:left="5537" w:hanging="361"/>
      </w:pPr>
      <w:rPr>
        <w:rFonts w:hint="default"/>
        <w:lang w:val="tr-TR" w:eastAsia="en-US" w:bidi="ar-SA"/>
      </w:rPr>
    </w:lvl>
    <w:lvl w:ilvl="6" w:tplc="ADB4490A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86889A9C">
      <w:numFmt w:val="bullet"/>
      <w:lvlText w:val="•"/>
      <w:lvlJc w:val="left"/>
      <w:pPr>
        <w:ind w:left="7375" w:hanging="361"/>
      </w:pPr>
      <w:rPr>
        <w:rFonts w:hint="default"/>
        <w:lang w:val="tr-TR" w:eastAsia="en-US" w:bidi="ar-SA"/>
      </w:rPr>
    </w:lvl>
    <w:lvl w:ilvl="8" w:tplc="02E45274">
      <w:numFmt w:val="bullet"/>
      <w:lvlText w:val="•"/>
      <w:lvlJc w:val="left"/>
      <w:pPr>
        <w:ind w:left="8295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5BC14262"/>
    <w:multiLevelType w:val="hybridMultilevel"/>
    <w:tmpl w:val="B2FE4936"/>
    <w:lvl w:ilvl="0" w:tplc="2572061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94A1A4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2" w:tplc="902A29C8">
      <w:numFmt w:val="bullet"/>
      <w:lvlText w:val="•"/>
      <w:lvlJc w:val="left"/>
      <w:pPr>
        <w:ind w:left="2818" w:hanging="361"/>
      </w:pPr>
      <w:rPr>
        <w:rFonts w:hint="default"/>
        <w:lang w:val="tr-TR" w:eastAsia="en-US" w:bidi="ar-SA"/>
      </w:rPr>
    </w:lvl>
    <w:lvl w:ilvl="3" w:tplc="6CE28370">
      <w:numFmt w:val="bullet"/>
      <w:lvlText w:val="•"/>
      <w:lvlJc w:val="left"/>
      <w:pPr>
        <w:ind w:left="3707" w:hanging="361"/>
      </w:pPr>
      <w:rPr>
        <w:rFonts w:hint="default"/>
        <w:lang w:val="tr-TR" w:eastAsia="en-US" w:bidi="ar-SA"/>
      </w:rPr>
    </w:lvl>
    <w:lvl w:ilvl="4" w:tplc="F9F28158">
      <w:numFmt w:val="bullet"/>
      <w:lvlText w:val="•"/>
      <w:lvlJc w:val="left"/>
      <w:pPr>
        <w:ind w:left="4596" w:hanging="361"/>
      </w:pPr>
      <w:rPr>
        <w:rFonts w:hint="default"/>
        <w:lang w:val="tr-TR" w:eastAsia="en-US" w:bidi="ar-SA"/>
      </w:rPr>
    </w:lvl>
    <w:lvl w:ilvl="5" w:tplc="814CAC14">
      <w:numFmt w:val="bullet"/>
      <w:lvlText w:val="•"/>
      <w:lvlJc w:val="left"/>
      <w:pPr>
        <w:ind w:left="5485" w:hanging="361"/>
      </w:pPr>
      <w:rPr>
        <w:rFonts w:hint="default"/>
        <w:lang w:val="tr-TR" w:eastAsia="en-US" w:bidi="ar-SA"/>
      </w:rPr>
    </w:lvl>
    <w:lvl w:ilvl="6" w:tplc="19AC1A98">
      <w:numFmt w:val="bullet"/>
      <w:lvlText w:val="•"/>
      <w:lvlJc w:val="left"/>
      <w:pPr>
        <w:ind w:left="6374" w:hanging="361"/>
      </w:pPr>
      <w:rPr>
        <w:rFonts w:hint="default"/>
        <w:lang w:val="tr-TR" w:eastAsia="en-US" w:bidi="ar-SA"/>
      </w:rPr>
    </w:lvl>
    <w:lvl w:ilvl="7" w:tplc="B41C0ED8">
      <w:numFmt w:val="bullet"/>
      <w:lvlText w:val="•"/>
      <w:lvlJc w:val="left"/>
      <w:pPr>
        <w:ind w:left="7263" w:hanging="361"/>
      </w:pPr>
      <w:rPr>
        <w:rFonts w:hint="default"/>
        <w:lang w:val="tr-TR" w:eastAsia="en-US" w:bidi="ar-SA"/>
      </w:rPr>
    </w:lvl>
    <w:lvl w:ilvl="8" w:tplc="E24C3C1E">
      <w:numFmt w:val="bullet"/>
      <w:lvlText w:val="•"/>
      <w:lvlJc w:val="left"/>
      <w:pPr>
        <w:ind w:left="8152" w:hanging="361"/>
      </w:pPr>
      <w:rPr>
        <w:rFonts w:hint="default"/>
        <w:lang w:val="tr-TR" w:eastAsia="en-US" w:bidi="ar-SA"/>
      </w:rPr>
    </w:lvl>
  </w:abstractNum>
  <w:abstractNum w:abstractNumId="49" w15:restartNumberingAfterBreak="0">
    <w:nsid w:val="5C142928"/>
    <w:multiLevelType w:val="hybridMultilevel"/>
    <w:tmpl w:val="7EBC821C"/>
    <w:lvl w:ilvl="0" w:tplc="58D8C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4C2803E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3B50D0DC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31E8EC5A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DF62427C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E3D89476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D6D2F7C6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189A4CF0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E4F07C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5C2E16AF"/>
    <w:multiLevelType w:val="hybridMultilevel"/>
    <w:tmpl w:val="D8A0F2AE"/>
    <w:lvl w:ilvl="0" w:tplc="8CE4A57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2A202C0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E0DA8B62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AD0AFB76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81622A3E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F9D283AE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4CDAA5E4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ADBA6D56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F12016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1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52" w15:restartNumberingAfterBreak="0">
    <w:nsid w:val="5E064533"/>
    <w:multiLevelType w:val="hybridMultilevel"/>
    <w:tmpl w:val="D63A2832"/>
    <w:lvl w:ilvl="0" w:tplc="4DDAFAE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92AE062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2" w:tplc="94C021F8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3" w:tplc="8FD423B6">
      <w:numFmt w:val="bullet"/>
      <w:lvlText w:val="•"/>
      <w:lvlJc w:val="left"/>
      <w:pPr>
        <w:ind w:left="3760" w:hanging="361"/>
      </w:pPr>
      <w:rPr>
        <w:rFonts w:hint="default"/>
        <w:lang w:val="tr-TR" w:eastAsia="en-US" w:bidi="ar-SA"/>
      </w:rPr>
    </w:lvl>
    <w:lvl w:ilvl="4" w:tplc="74EE2F46">
      <w:numFmt w:val="bullet"/>
      <w:lvlText w:val="•"/>
      <w:lvlJc w:val="left"/>
      <w:pPr>
        <w:ind w:left="4700" w:hanging="361"/>
      </w:pPr>
      <w:rPr>
        <w:rFonts w:hint="default"/>
        <w:lang w:val="tr-TR" w:eastAsia="en-US" w:bidi="ar-SA"/>
      </w:rPr>
    </w:lvl>
    <w:lvl w:ilvl="5" w:tplc="FAB82E6C">
      <w:numFmt w:val="bullet"/>
      <w:lvlText w:val="•"/>
      <w:lvlJc w:val="left"/>
      <w:pPr>
        <w:ind w:left="5640" w:hanging="361"/>
      </w:pPr>
      <w:rPr>
        <w:rFonts w:hint="default"/>
        <w:lang w:val="tr-TR" w:eastAsia="en-US" w:bidi="ar-SA"/>
      </w:rPr>
    </w:lvl>
    <w:lvl w:ilvl="6" w:tplc="5686CF34">
      <w:numFmt w:val="bullet"/>
      <w:lvlText w:val="•"/>
      <w:lvlJc w:val="left"/>
      <w:pPr>
        <w:ind w:left="6580" w:hanging="361"/>
      </w:pPr>
      <w:rPr>
        <w:rFonts w:hint="default"/>
        <w:lang w:val="tr-TR" w:eastAsia="en-US" w:bidi="ar-SA"/>
      </w:rPr>
    </w:lvl>
    <w:lvl w:ilvl="7" w:tplc="B1A8FFD8">
      <w:numFmt w:val="bullet"/>
      <w:lvlText w:val="•"/>
      <w:lvlJc w:val="left"/>
      <w:pPr>
        <w:ind w:left="7520" w:hanging="361"/>
      </w:pPr>
      <w:rPr>
        <w:rFonts w:hint="default"/>
        <w:lang w:val="tr-TR" w:eastAsia="en-US" w:bidi="ar-SA"/>
      </w:rPr>
    </w:lvl>
    <w:lvl w:ilvl="8" w:tplc="B8D4462E">
      <w:numFmt w:val="bullet"/>
      <w:lvlText w:val="•"/>
      <w:lvlJc w:val="left"/>
      <w:pPr>
        <w:ind w:left="8460" w:hanging="361"/>
      </w:pPr>
      <w:rPr>
        <w:rFonts w:hint="default"/>
        <w:lang w:val="tr-TR" w:eastAsia="en-US" w:bidi="ar-SA"/>
      </w:rPr>
    </w:lvl>
  </w:abstractNum>
  <w:abstractNum w:abstractNumId="53" w15:restartNumberingAfterBreak="0">
    <w:nsid w:val="5E926451"/>
    <w:multiLevelType w:val="hybridMultilevel"/>
    <w:tmpl w:val="8808394C"/>
    <w:lvl w:ilvl="0" w:tplc="67326C06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E028AD0">
      <w:numFmt w:val="bullet"/>
      <w:lvlText w:val="•"/>
      <w:lvlJc w:val="left"/>
      <w:pPr>
        <w:ind w:left="1874" w:hanging="361"/>
      </w:pPr>
      <w:rPr>
        <w:rFonts w:hint="default"/>
        <w:lang w:val="tr-TR" w:eastAsia="en-US" w:bidi="ar-SA"/>
      </w:rPr>
    </w:lvl>
    <w:lvl w:ilvl="2" w:tplc="CA662F08">
      <w:numFmt w:val="bullet"/>
      <w:lvlText w:val="•"/>
      <w:lvlJc w:val="left"/>
      <w:pPr>
        <w:ind w:left="2809" w:hanging="361"/>
      </w:pPr>
      <w:rPr>
        <w:rFonts w:hint="default"/>
        <w:lang w:val="tr-TR" w:eastAsia="en-US" w:bidi="ar-SA"/>
      </w:rPr>
    </w:lvl>
    <w:lvl w:ilvl="3" w:tplc="CE6CB14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C4EE536C">
      <w:numFmt w:val="bullet"/>
      <w:lvlText w:val="•"/>
      <w:lvlJc w:val="left"/>
      <w:pPr>
        <w:ind w:left="4679" w:hanging="361"/>
      </w:pPr>
      <w:rPr>
        <w:rFonts w:hint="default"/>
        <w:lang w:val="tr-TR" w:eastAsia="en-US" w:bidi="ar-SA"/>
      </w:rPr>
    </w:lvl>
    <w:lvl w:ilvl="5" w:tplc="EE56DFE2">
      <w:numFmt w:val="bullet"/>
      <w:lvlText w:val="•"/>
      <w:lvlJc w:val="left"/>
      <w:pPr>
        <w:ind w:left="5614" w:hanging="361"/>
      </w:pPr>
      <w:rPr>
        <w:rFonts w:hint="default"/>
        <w:lang w:val="tr-TR" w:eastAsia="en-US" w:bidi="ar-SA"/>
      </w:rPr>
    </w:lvl>
    <w:lvl w:ilvl="6" w:tplc="8D6624FA">
      <w:numFmt w:val="bullet"/>
      <w:lvlText w:val="•"/>
      <w:lvlJc w:val="left"/>
      <w:pPr>
        <w:ind w:left="6549" w:hanging="361"/>
      </w:pPr>
      <w:rPr>
        <w:rFonts w:hint="default"/>
        <w:lang w:val="tr-TR" w:eastAsia="en-US" w:bidi="ar-SA"/>
      </w:rPr>
    </w:lvl>
    <w:lvl w:ilvl="7" w:tplc="00C02524">
      <w:numFmt w:val="bullet"/>
      <w:lvlText w:val="•"/>
      <w:lvlJc w:val="left"/>
      <w:pPr>
        <w:ind w:left="7484" w:hanging="361"/>
      </w:pPr>
      <w:rPr>
        <w:rFonts w:hint="default"/>
        <w:lang w:val="tr-TR" w:eastAsia="en-US" w:bidi="ar-SA"/>
      </w:rPr>
    </w:lvl>
    <w:lvl w:ilvl="8" w:tplc="4022DFAE">
      <w:numFmt w:val="bullet"/>
      <w:lvlText w:val="•"/>
      <w:lvlJc w:val="left"/>
      <w:pPr>
        <w:ind w:left="8419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55" w15:restartNumberingAfterBreak="0">
    <w:nsid w:val="63F91E2F"/>
    <w:multiLevelType w:val="hybridMultilevel"/>
    <w:tmpl w:val="664CDC36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6" w15:restartNumberingAfterBreak="0">
    <w:nsid w:val="64F27126"/>
    <w:multiLevelType w:val="hybridMultilevel"/>
    <w:tmpl w:val="F9FCDB02"/>
    <w:lvl w:ilvl="0" w:tplc="5C78BAC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06E378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626B320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56766BD6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8C200BD8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B9E486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0E66A2E0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E9A26FF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91D4042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57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58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59" w15:restartNumberingAfterBreak="0">
    <w:nsid w:val="6E614F4A"/>
    <w:multiLevelType w:val="hybridMultilevel"/>
    <w:tmpl w:val="17C44156"/>
    <w:lvl w:ilvl="0" w:tplc="FAAA028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FA9232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5463974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6FF0D67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0BC84D4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F59AD61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760C0EA4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0122F850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EA6AED2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0" w15:restartNumberingAfterBreak="0">
    <w:nsid w:val="71C97F1D"/>
    <w:multiLevelType w:val="hybridMultilevel"/>
    <w:tmpl w:val="9B14E450"/>
    <w:lvl w:ilvl="0" w:tplc="85F20956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BD651BA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D410152A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436C132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BB8A34E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7CC4E2F6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AD46C400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EB2ED172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1C0EC68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1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62" w15:restartNumberingAfterBreak="0">
    <w:nsid w:val="74BC1A1E"/>
    <w:multiLevelType w:val="hybridMultilevel"/>
    <w:tmpl w:val="3862672A"/>
    <w:lvl w:ilvl="0" w:tplc="1212C1D4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B0CA2A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5B762A92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787A7A46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A868BE0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B666F5C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E3D4D26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D4543F82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C9A41C3E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63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64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65" w15:restartNumberingAfterBreak="0">
    <w:nsid w:val="7DB25818"/>
    <w:multiLevelType w:val="hybridMultilevel"/>
    <w:tmpl w:val="C026F4B2"/>
    <w:lvl w:ilvl="0" w:tplc="117AC32A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45C209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394590A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3982A6C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E3A2480A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8EC14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9F88973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C56421C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0F6607AA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66" w15:restartNumberingAfterBreak="0">
    <w:nsid w:val="7E6C37ED"/>
    <w:multiLevelType w:val="hybridMultilevel"/>
    <w:tmpl w:val="7640133E"/>
    <w:lvl w:ilvl="0" w:tplc="AE74102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A2F838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45FADE60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06EB858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84427F9E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47142846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62DE7BD8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6C6617FE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E26AB0FC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67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68" w15:restartNumberingAfterBreak="0">
    <w:nsid w:val="7FA52302"/>
    <w:multiLevelType w:val="hybridMultilevel"/>
    <w:tmpl w:val="E438BDA6"/>
    <w:lvl w:ilvl="0" w:tplc="4016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6210">
    <w:abstractNumId w:val="68"/>
  </w:num>
  <w:num w:numId="2" w16cid:durableId="1672414674">
    <w:abstractNumId w:val="21"/>
  </w:num>
  <w:num w:numId="3" w16cid:durableId="1774978422">
    <w:abstractNumId w:val="39"/>
  </w:num>
  <w:num w:numId="4" w16cid:durableId="265426426">
    <w:abstractNumId w:val="12"/>
  </w:num>
  <w:num w:numId="5" w16cid:durableId="1307778215">
    <w:abstractNumId w:val="57"/>
  </w:num>
  <w:num w:numId="6" w16cid:durableId="1175682232">
    <w:abstractNumId w:val="27"/>
  </w:num>
  <w:num w:numId="7" w16cid:durableId="66802447">
    <w:abstractNumId w:val="54"/>
  </w:num>
  <w:num w:numId="8" w16cid:durableId="1500805799">
    <w:abstractNumId w:val="28"/>
  </w:num>
  <w:num w:numId="9" w16cid:durableId="1958216074">
    <w:abstractNumId w:val="46"/>
  </w:num>
  <w:num w:numId="10" w16cid:durableId="1965692425">
    <w:abstractNumId w:val="15"/>
  </w:num>
  <w:num w:numId="11" w16cid:durableId="1665626893">
    <w:abstractNumId w:val="63"/>
  </w:num>
  <w:num w:numId="12" w16cid:durableId="1805267660">
    <w:abstractNumId w:val="22"/>
  </w:num>
  <w:num w:numId="13" w16cid:durableId="304899396">
    <w:abstractNumId w:val="42"/>
  </w:num>
  <w:num w:numId="14" w16cid:durableId="1326784541">
    <w:abstractNumId w:val="38"/>
  </w:num>
  <w:num w:numId="15" w16cid:durableId="1020082088">
    <w:abstractNumId w:val="37"/>
  </w:num>
  <w:num w:numId="16" w16cid:durableId="12146161">
    <w:abstractNumId w:val="34"/>
  </w:num>
  <w:num w:numId="17" w16cid:durableId="1724016822">
    <w:abstractNumId w:val="56"/>
  </w:num>
  <w:num w:numId="18" w16cid:durableId="1248493245">
    <w:abstractNumId w:val="60"/>
  </w:num>
  <w:num w:numId="19" w16cid:durableId="1689285251">
    <w:abstractNumId w:val="59"/>
  </w:num>
  <w:num w:numId="20" w16cid:durableId="142353059">
    <w:abstractNumId w:val="26"/>
  </w:num>
  <w:num w:numId="21" w16cid:durableId="2022580989">
    <w:abstractNumId w:val="32"/>
  </w:num>
  <w:num w:numId="22" w16cid:durableId="199323134">
    <w:abstractNumId w:val="7"/>
  </w:num>
  <w:num w:numId="23" w16cid:durableId="1764833924">
    <w:abstractNumId w:val="66"/>
  </w:num>
  <w:num w:numId="24" w16cid:durableId="101385203">
    <w:abstractNumId w:val="17"/>
  </w:num>
  <w:num w:numId="25" w16cid:durableId="383867782">
    <w:abstractNumId w:val="5"/>
  </w:num>
  <w:num w:numId="26" w16cid:durableId="1000234540">
    <w:abstractNumId w:val="3"/>
  </w:num>
  <w:num w:numId="27" w16cid:durableId="132794427">
    <w:abstractNumId w:val="29"/>
  </w:num>
  <w:num w:numId="28" w16cid:durableId="1432123015">
    <w:abstractNumId w:val="18"/>
  </w:num>
  <w:num w:numId="29" w16cid:durableId="2044866678">
    <w:abstractNumId w:val="25"/>
  </w:num>
  <w:num w:numId="30" w16cid:durableId="1730960902">
    <w:abstractNumId w:val="14"/>
  </w:num>
  <w:num w:numId="31" w16cid:durableId="1093623474">
    <w:abstractNumId w:val="11"/>
  </w:num>
  <w:num w:numId="32" w16cid:durableId="211230448">
    <w:abstractNumId w:val="9"/>
  </w:num>
  <w:num w:numId="33" w16cid:durableId="166290641">
    <w:abstractNumId w:val="67"/>
  </w:num>
  <w:num w:numId="34" w16cid:durableId="1783184495">
    <w:abstractNumId w:val="33"/>
  </w:num>
  <w:num w:numId="35" w16cid:durableId="748038740">
    <w:abstractNumId w:val="20"/>
  </w:num>
  <w:num w:numId="36" w16cid:durableId="1421869540">
    <w:abstractNumId w:val="65"/>
  </w:num>
  <w:num w:numId="37" w16cid:durableId="943732558">
    <w:abstractNumId w:val="30"/>
  </w:num>
  <w:num w:numId="38" w16cid:durableId="1186335148">
    <w:abstractNumId w:val="10"/>
  </w:num>
  <w:num w:numId="39" w16cid:durableId="1556239893">
    <w:abstractNumId w:val="6"/>
  </w:num>
  <w:num w:numId="40" w16cid:durableId="1133331106">
    <w:abstractNumId w:val="62"/>
  </w:num>
  <w:num w:numId="41" w16cid:durableId="2015110535">
    <w:abstractNumId w:val="51"/>
  </w:num>
  <w:num w:numId="42" w16cid:durableId="499737340">
    <w:abstractNumId w:val="2"/>
  </w:num>
  <w:num w:numId="43" w16cid:durableId="1466508528">
    <w:abstractNumId w:val="41"/>
  </w:num>
  <w:num w:numId="44" w16cid:durableId="252054093">
    <w:abstractNumId w:val="0"/>
  </w:num>
  <w:num w:numId="45" w16cid:durableId="1689793692">
    <w:abstractNumId w:val="24"/>
  </w:num>
  <w:num w:numId="46" w16cid:durableId="1812096312">
    <w:abstractNumId w:val="50"/>
  </w:num>
  <w:num w:numId="47" w16cid:durableId="1464695868">
    <w:abstractNumId w:val="49"/>
  </w:num>
  <w:num w:numId="48" w16cid:durableId="1094740952">
    <w:abstractNumId w:val="61"/>
  </w:num>
  <w:num w:numId="49" w16cid:durableId="567688211">
    <w:abstractNumId w:val="47"/>
  </w:num>
  <w:num w:numId="50" w16cid:durableId="1631550465">
    <w:abstractNumId w:val="45"/>
  </w:num>
  <w:num w:numId="51" w16cid:durableId="861087747">
    <w:abstractNumId w:val="35"/>
  </w:num>
  <w:num w:numId="52" w16cid:durableId="205145487">
    <w:abstractNumId w:val="13"/>
  </w:num>
  <w:num w:numId="53" w16cid:durableId="1144469776">
    <w:abstractNumId w:val="58"/>
  </w:num>
  <w:num w:numId="54" w16cid:durableId="1651592870">
    <w:abstractNumId w:val="8"/>
  </w:num>
  <w:num w:numId="55" w16cid:durableId="403798168">
    <w:abstractNumId w:val="36"/>
  </w:num>
  <w:num w:numId="56" w16cid:durableId="939600509">
    <w:abstractNumId w:val="48"/>
  </w:num>
  <w:num w:numId="57" w16cid:durableId="1896088789">
    <w:abstractNumId w:val="52"/>
  </w:num>
  <w:num w:numId="58" w16cid:durableId="518542319">
    <w:abstractNumId w:val="53"/>
  </w:num>
  <w:num w:numId="59" w16cid:durableId="1848980609">
    <w:abstractNumId w:val="43"/>
  </w:num>
  <w:num w:numId="60" w16cid:durableId="571887037">
    <w:abstractNumId w:val="23"/>
  </w:num>
  <w:num w:numId="61" w16cid:durableId="315190340">
    <w:abstractNumId w:val="44"/>
  </w:num>
  <w:num w:numId="62" w16cid:durableId="935285595">
    <w:abstractNumId w:val="40"/>
  </w:num>
  <w:num w:numId="63" w16cid:durableId="836311017">
    <w:abstractNumId w:val="16"/>
  </w:num>
  <w:num w:numId="64" w16cid:durableId="942343663">
    <w:abstractNumId w:val="64"/>
  </w:num>
  <w:num w:numId="65" w16cid:durableId="1005743124">
    <w:abstractNumId w:val="1"/>
  </w:num>
  <w:num w:numId="66" w16cid:durableId="738988903">
    <w:abstractNumId w:val="4"/>
  </w:num>
  <w:num w:numId="67" w16cid:durableId="24867283">
    <w:abstractNumId w:val="19"/>
  </w:num>
  <w:num w:numId="68" w16cid:durableId="242377085">
    <w:abstractNumId w:val="55"/>
  </w:num>
  <w:num w:numId="69" w16cid:durableId="1608611574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zQ1NTQ2MTWyNDJR0lEKTi0uzszPAykwrAUA/PpuvywAAAA="/>
  </w:docVars>
  <w:rsids>
    <w:rsidRoot w:val="00F8389A"/>
    <w:rsid w:val="00000144"/>
    <w:rsid w:val="00005D45"/>
    <w:rsid w:val="000133E4"/>
    <w:rsid w:val="00014862"/>
    <w:rsid w:val="0001570F"/>
    <w:rsid w:val="00017256"/>
    <w:rsid w:val="000207CB"/>
    <w:rsid w:val="00025B18"/>
    <w:rsid w:val="0003100E"/>
    <w:rsid w:val="00033AFC"/>
    <w:rsid w:val="00036E56"/>
    <w:rsid w:val="00063BB7"/>
    <w:rsid w:val="00070A82"/>
    <w:rsid w:val="00084281"/>
    <w:rsid w:val="00086724"/>
    <w:rsid w:val="00087370"/>
    <w:rsid w:val="00094985"/>
    <w:rsid w:val="00094C11"/>
    <w:rsid w:val="000A14B4"/>
    <w:rsid w:val="000A14E7"/>
    <w:rsid w:val="000A2978"/>
    <w:rsid w:val="000A5A74"/>
    <w:rsid w:val="000B271B"/>
    <w:rsid w:val="000B3498"/>
    <w:rsid w:val="000B3ADF"/>
    <w:rsid w:val="000C3A22"/>
    <w:rsid w:val="000C4AC2"/>
    <w:rsid w:val="000D1964"/>
    <w:rsid w:val="000D7A5C"/>
    <w:rsid w:val="000D7F12"/>
    <w:rsid w:val="000F50EA"/>
    <w:rsid w:val="000F5646"/>
    <w:rsid w:val="00101C24"/>
    <w:rsid w:val="0010308A"/>
    <w:rsid w:val="001041EE"/>
    <w:rsid w:val="00105448"/>
    <w:rsid w:val="00113DB8"/>
    <w:rsid w:val="00113EBE"/>
    <w:rsid w:val="00120362"/>
    <w:rsid w:val="00127A36"/>
    <w:rsid w:val="00151995"/>
    <w:rsid w:val="0015271F"/>
    <w:rsid w:val="00155CEF"/>
    <w:rsid w:val="00157CC2"/>
    <w:rsid w:val="00157E3B"/>
    <w:rsid w:val="00165BAA"/>
    <w:rsid w:val="00174848"/>
    <w:rsid w:val="00176B11"/>
    <w:rsid w:val="00176C48"/>
    <w:rsid w:val="00177E58"/>
    <w:rsid w:val="0018291A"/>
    <w:rsid w:val="00185836"/>
    <w:rsid w:val="001A02FB"/>
    <w:rsid w:val="001A45EE"/>
    <w:rsid w:val="001B2175"/>
    <w:rsid w:val="001B3F21"/>
    <w:rsid w:val="001B636C"/>
    <w:rsid w:val="001C25E8"/>
    <w:rsid w:val="001C2B6B"/>
    <w:rsid w:val="001C4A21"/>
    <w:rsid w:val="001D35B1"/>
    <w:rsid w:val="001D4CE7"/>
    <w:rsid w:val="001E774D"/>
    <w:rsid w:val="00212003"/>
    <w:rsid w:val="00212312"/>
    <w:rsid w:val="002148C2"/>
    <w:rsid w:val="00221BB7"/>
    <w:rsid w:val="00224FC2"/>
    <w:rsid w:val="00230C80"/>
    <w:rsid w:val="0023324D"/>
    <w:rsid w:val="00236DD7"/>
    <w:rsid w:val="0025325E"/>
    <w:rsid w:val="00255935"/>
    <w:rsid w:val="00256561"/>
    <w:rsid w:val="00271C9D"/>
    <w:rsid w:val="00282411"/>
    <w:rsid w:val="002A0283"/>
    <w:rsid w:val="002A7ADF"/>
    <w:rsid w:val="002B721E"/>
    <w:rsid w:val="002C6462"/>
    <w:rsid w:val="002D1F3D"/>
    <w:rsid w:val="002D2B5B"/>
    <w:rsid w:val="002D50D6"/>
    <w:rsid w:val="002E2844"/>
    <w:rsid w:val="002F114C"/>
    <w:rsid w:val="002F13B5"/>
    <w:rsid w:val="002F5B29"/>
    <w:rsid w:val="002F6FC6"/>
    <w:rsid w:val="002F7099"/>
    <w:rsid w:val="002F7B21"/>
    <w:rsid w:val="00312638"/>
    <w:rsid w:val="00313408"/>
    <w:rsid w:val="003214BC"/>
    <w:rsid w:val="00322741"/>
    <w:rsid w:val="003374AA"/>
    <w:rsid w:val="00337742"/>
    <w:rsid w:val="00361E7F"/>
    <w:rsid w:val="0036470D"/>
    <w:rsid w:val="0036642D"/>
    <w:rsid w:val="003770DB"/>
    <w:rsid w:val="00381331"/>
    <w:rsid w:val="003827D8"/>
    <w:rsid w:val="003A1786"/>
    <w:rsid w:val="003D5041"/>
    <w:rsid w:val="003E0B59"/>
    <w:rsid w:val="003E230E"/>
    <w:rsid w:val="003E2978"/>
    <w:rsid w:val="003F317F"/>
    <w:rsid w:val="003F3E75"/>
    <w:rsid w:val="003F67FC"/>
    <w:rsid w:val="004120A9"/>
    <w:rsid w:val="00416E08"/>
    <w:rsid w:val="00424330"/>
    <w:rsid w:val="00432344"/>
    <w:rsid w:val="00432759"/>
    <w:rsid w:val="004345A8"/>
    <w:rsid w:val="00442ECD"/>
    <w:rsid w:val="00460064"/>
    <w:rsid w:val="00461279"/>
    <w:rsid w:val="00471EE9"/>
    <w:rsid w:val="0047740E"/>
    <w:rsid w:val="004821A0"/>
    <w:rsid w:val="004824C2"/>
    <w:rsid w:val="004829FF"/>
    <w:rsid w:val="00485A0E"/>
    <w:rsid w:val="00494607"/>
    <w:rsid w:val="004967FB"/>
    <w:rsid w:val="004A6121"/>
    <w:rsid w:val="004B32DE"/>
    <w:rsid w:val="004C17A3"/>
    <w:rsid w:val="004C399C"/>
    <w:rsid w:val="004C4001"/>
    <w:rsid w:val="004C4089"/>
    <w:rsid w:val="004D4914"/>
    <w:rsid w:val="004E0175"/>
    <w:rsid w:val="004E1955"/>
    <w:rsid w:val="004F041A"/>
    <w:rsid w:val="004F0AAA"/>
    <w:rsid w:val="004F4467"/>
    <w:rsid w:val="0050587B"/>
    <w:rsid w:val="0051309C"/>
    <w:rsid w:val="00514D4D"/>
    <w:rsid w:val="00532AAE"/>
    <w:rsid w:val="00540F3A"/>
    <w:rsid w:val="00554310"/>
    <w:rsid w:val="00583CF3"/>
    <w:rsid w:val="00594118"/>
    <w:rsid w:val="005A2AE4"/>
    <w:rsid w:val="005A2FBE"/>
    <w:rsid w:val="005B32FF"/>
    <w:rsid w:val="005D560E"/>
    <w:rsid w:val="005E32A4"/>
    <w:rsid w:val="005E79FC"/>
    <w:rsid w:val="005F252E"/>
    <w:rsid w:val="00603523"/>
    <w:rsid w:val="00613327"/>
    <w:rsid w:val="00614F7A"/>
    <w:rsid w:val="00623553"/>
    <w:rsid w:val="00626253"/>
    <w:rsid w:val="006274F3"/>
    <w:rsid w:val="00627ABC"/>
    <w:rsid w:val="00632546"/>
    <w:rsid w:val="006358C5"/>
    <w:rsid w:val="00667395"/>
    <w:rsid w:val="006734EF"/>
    <w:rsid w:val="00673585"/>
    <w:rsid w:val="00676B07"/>
    <w:rsid w:val="00681E40"/>
    <w:rsid w:val="006821FE"/>
    <w:rsid w:val="00683FAB"/>
    <w:rsid w:val="00685AE6"/>
    <w:rsid w:val="00687745"/>
    <w:rsid w:val="00694CA3"/>
    <w:rsid w:val="006A2636"/>
    <w:rsid w:val="006C2CE1"/>
    <w:rsid w:val="006C3B1D"/>
    <w:rsid w:val="006D2203"/>
    <w:rsid w:val="006D6B25"/>
    <w:rsid w:val="006F2AC8"/>
    <w:rsid w:val="006F7213"/>
    <w:rsid w:val="006F7C18"/>
    <w:rsid w:val="00700A09"/>
    <w:rsid w:val="00703DB9"/>
    <w:rsid w:val="00707377"/>
    <w:rsid w:val="007075C1"/>
    <w:rsid w:val="00710B69"/>
    <w:rsid w:val="007238CC"/>
    <w:rsid w:val="00740C6B"/>
    <w:rsid w:val="007443A0"/>
    <w:rsid w:val="00751B06"/>
    <w:rsid w:val="00752F82"/>
    <w:rsid w:val="00753043"/>
    <w:rsid w:val="00753B2B"/>
    <w:rsid w:val="00753BE6"/>
    <w:rsid w:val="00754B30"/>
    <w:rsid w:val="00756D88"/>
    <w:rsid w:val="007645DE"/>
    <w:rsid w:val="00770ACE"/>
    <w:rsid w:val="00776B29"/>
    <w:rsid w:val="00791D1F"/>
    <w:rsid w:val="00797298"/>
    <w:rsid w:val="007A1FCA"/>
    <w:rsid w:val="007A5EA7"/>
    <w:rsid w:val="007A7405"/>
    <w:rsid w:val="007B18B2"/>
    <w:rsid w:val="007D0DD4"/>
    <w:rsid w:val="007D2DFD"/>
    <w:rsid w:val="007E7355"/>
    <w:rsid w:val="007F1DEA"/>
    <w:rsid w:val="00802CEF"/>
    <w:rsid w:val="00813213"/>
    <w:rsid w:val="00815F64"/>
    <w:rsid w:val="00821BA8"/>
    <w:rsid w:val="00824CBA"/>
    <w:rsid w:val="00833AD0"/>
    <w:rsid w:val="00842776"/>
    <w:rsid w:val="00842C01"/>
    <w:rsid w:val="00854130"/>
    <w:rsid w:val="008543F8"/>
    <w:rsid w:val="008567DF"/>
    <w:rsid w:val="008711AB"/>
    <w:rsid w:val="00873EF4"/>
    <w:rsid w:val="008818BC"/>
    <w:rsid w:val="00881F6A"/>
    <w:rsid w:val="00884EA2"/>
    <w:rsid w:val="008919F8"/>
    <w:rsid w:val="0089324E"/>
    <w:rsid w:val="00893381"/>
    <w:rsid w:val="00895602"/>
    <w:rsid w:val="008A14CC"/>
    <w:rsid w:val="008A3277"/>
    <w:rsid w:val="008A3E76"/>
    <w:rsid w:val="008B4DCF"/>
    <w:rsid w:val="008C6130"/>
    <w:rsid w:val="008E5454"/>
    <w:rsid w:val="0090191D"/>
    <w:rsid w:val="00911361"/>
    <w:rsid w:val="0091565E"/>
    <w:rsid w:val="00920C1A"/>
    <w:rsid w:val="0093171B"/>
    <w:rsid w:val="00942972"/>
    <w:rsid w:val="009443C7"/>
    <w:rsid w:val="0095393A"/>
    <w:rsid w:val="0096278B"/>
    <w:rsid w:val="00977597"/>
    <w:rsid w:val="009878DE"/>
    <w:rsid w:val="009901F7"/>
    <w:rsid w:val="0099452A"/>
    <w:rsid w:val="009A1F9F"/>
    <w:rsid w:val="009B2ECF"/>
    <w:rsid w:val="009B776F"/>
    <w:rsid w:val="009C6E02"/>
    <w:rsid w:val="009D3A7A"/>
    <w:rsid w:val="009E0FDC"/>
    <w:rsid w:val="009E46AB"/>
    <w:rsid w:val="009E4716"/>
    <w:rsid w:val="009E4D99"/>
    <w:rsid w:val="009E4EF5"/>
    <w:rsid w:val="009E7E2E"/>
    <w:rsid w:val="009F7665"/>
    <w:rsid w:val="00A068E2"/>
    <w:rsid w:val="00A20A69"/>
    <w:rsid w:val="00A2121B"/>
    <w:rsid w:val="00A30E6A"/>
    <w:rsid w:val="00A338D6"/>
    <w:rsid w:val="00A36558"/>
    <w:rsid w:val="00A366DA"/>
    <w:rsid w:val="00A370F3"/>
    <w:rsid w:val="00A61969"/>
    <w:rsid w:val="00A66841"/>
    <w:rsid w:val="00A72298"/>
    <w:rsid w:val="00A91459"/>
    <w:rsid w:val="00A95B5D"/>
    <w:rsid w:val="00AA28EE"/>
    <w:rsid w:val="00AA2AA0"/>
    <w:rsid w:val="00AA2DBF"/>
    <w:rsid w:val="00AA420E"/>
    <w:rsid w:val="00AA643D"/>
    <w:rsid w:val="00AB775D"/>
    <w:rsid w:val="00AC2214"/>
    <w:rsid w:val="00AC3883"/>
    <w:rsid w:val="00AC4857"/>
    <w:rsid w:val="00AC4A60"/>
    <w:rsid w:val="00AD4BC4"/>
    <w:rsid w:val="00AD5BE4"/>
    <w:rsid w:val="00AD6F41"/>
    <w:rsid w:val="00AF5E44"/>
    <w:rsid w:val="00B02377"/>
    <w:rsid w:val="00B06984"/>
    <w:rsid w:val="00B2188F"/>
    <w:rsid w:val="00B26B91"/>
    <w:rsid w:val="00B353C7"/>
    <w:rsid w:val="00B4179C"/>
    <w:rsid w:val="00B45D7C"/>
    <w:rsid w:val="00B6739C"/>
    <w:rsid w:val="00B731CC"/>
    <w:rsid w:val="00B83AA4"/>
    <w:rsid w:val="00B87BA5"/>
    <w:rsid w:val="00B87BBD"/>
    <w:rsid w:val="00B91281"/>
    <w:rsid w:val="00B96C3A"/>
    <w:rsid w:val="00BA05FA"/>
    <w:rsid w:val="00BA23AE"/>
    <w:rsid w:val="00BA5C06"/>
    <w:rsid w:val="00BA5DA0"/>
    <w:rsid w:val="00BB068B"/>
    <w:rsid w:val="00BB16A3"/>
    <w:rsid w:val="00BB2E1E"/>
    <w:rsid w:val="00BB7BE1"/>
    <w:rsid w:val="00BD1C1F"/>
    <w:rsid w:val="00BD74E2"/>
    <w:rsid w:val="00BE4053"/>
    <w:rsid w:val="00BE51DA"/>
    <w:rsid w:val="00BE784B"/>
    <w:rsid w:val="00BF1922"/>
    <w:rsid w:val="00BF2863"/>
    <w:rsid w:val="00BF5468"/>
    <w:rsid w:val="00BF6A63"/>
    <w:rsid w:val="00C02FB3"/>
    <w:rsid w:val="00C13E65"/>
    <w:rsid w:val="00C214A0"/>
    <w:rsid w:val="00C25395"/>
    <w:rsid w:val="00C361B9"/>
    <w:rsid w:val="00C46EB2"/>
    <w:rsid w:val="00C62871"/>
    <w:rsid w:val="00C65310"/>
    <w:rsid w:val="00C72B84"/>
    <w:rsid w:val="00C771E0"/>
    <w:rsid w:val="00C81C86"/>
    <w:rsid w:val="00CA12CA"/>
    <w:rsid w:val="00CA268B"/>
    <w:rsid w:val="00CA35EE"/>
    <w:rsid w:val="00CA684D"/>
    <w:rsid w:val="00CB3361"/>
    <w:rsid w:val="00CB63EE"/>
    <w:rsid w:val="00CB760A"/>
    <w:rsid w:val="00CE23D0"/>
    <w:rsid w:val="00CE43AC"/>
    <w:rsid w:val="00CE743A"/>
    <w:rsid w:val="00CF47ED"/>
    <w:rsid w:val="00CF6E5E"/>
    <w:rsid w:val="00D0162E"/>
    <w:rsid w:val="00D01765"/>
    <w:rsid w:val="00D11E29"/>
    <w:rsid w:val="00D22C26"/>
    <w:rsid w:val="00D2555E"/>
    <w:rsid w:val="00D35317"/>
    <w:rsid w:val="00D3662F"/>
    <w:rsid w:val="00D44412"/>
    <w:rsid w:val="00D51F3C"/>
    <w:rsid w:val="00D5667D"/>
    <w:rsid w:val="00D566D7"/>
    <w:rsid w:val="00D645CC"/>
    <w:rsid w:val="00D71ED4"/>
    <w:rsid w:val="00D82322"/>
    <w:rsid w:val="00D94ECC"/>
    <w:rsid w:val="00DB0E87"/>
    <w:rsid w:val="00DB3957"/>
    <w:rsid w:val="00DC51BD"/>
    <w:rsid w:val="00DC6025"/>
    <w:rsid w:val="00DD57C6"/>
    <w:rsid w:val="00DD7A1D"/>
    <w:rsid w:val="00DE5B59"/>
    <w:rsid w:val="00DE6F79"/>
    <w:rsid w:val="00DF1C5B"/>
    <w:rsid w:val="00DF57C6"/>
    <w:rsid w:val="00DF61A6"/>
    <w:rsid w:val="00E06C15"/>
    <w:rsid w:val="00E15F74"/>
    <w:rsid w:val="00E21237"/>
    <w:rsid w:val="00E213E2"/>
    <w:rsid w:val="00E2464C"/>
    <w:rsid w:val="00E3578C"/>
    <w:rsid w:val="00E5236C"/>
    <w:rsid w:val="00E61E07"/>
    <w:rsid w:val="00E61F45"/>
    <w:rsid w:val="00E62818"/>
    <w:rsid w:val="00E62F7C"/>
    <w:rsid w:val="00E65A32"/>
    <w:rsid w:val="00E71C12"/>
    <w:rsid w:val="00E7317B"/>
    <w:rsid w:val="00E75F2E"/>
    <w:rsid w:val="00E76205"/>
    <w:rsid w:val="00E807CB"/>
    <w:rsid w:val="00E80F44"/>
    <w:rsid w:val="00E80F68"/>
    <w:rsid w:val="00E8453B"/>
    <w:rsid w:val="00E92A83"/>
    <w:rsid w:val="00EA25F8"/>
    <w:rsid w:val="00EA772C"/>
    <w:rsid w:val="00EB35FA"/>
    <w:rsid w:val="00EC1D96"/>
    <w:rsid w:val="00EC625E"/>
    <w:rsid w:val="00EC6D9E"/>
    <w:rsid w:val="00EC6F52"/>
    <w:rsid w:val="00EC7F74"/>
    <w:rsid w:val="00EE1ECE"/>
    <w:rsid w:val="00EE6CBB"/>
    <w:rsid w:val="00EF39B5"/>
    <w:rsid w:val="00F027E3"/>
    <w:rsid w:val="00F0606E"/>
    <w:rsid w:val="00F13A8C"/>
    <w:rsid w:val="00F211C2"/>
    <w:rsid w:val="00F3062C"/>
    <w:rsid w:val="00F36148"/>
    <w:rsid w:val="00F65773"/>
    <w:rsid w:val="00F66447"/>
    <w:rsid w:val="00F672ED"/>
    <w:rsid w:val="00F77E83"/>
    <w:rsid w:val="00F8389A"/>
    <w:rsid w:val="00F86310"/>
    <w:rsid w:val="00F90736"/>
    <w:rsid w:val="00FA068B"/>
    <w:rsid w:val="00FA3EC3"/>
    <w:rsid w:val="00FB07AD"/>
    <w:rsid w:val="00FC22F1"/>
    <w:rsid w:val="00FD11EE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58587"/>
  <w15:chartTrackingRefBased/>
  <w15:docId w15:val="{2E0CA63F-843D-4A80-B732-233A2DF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8C2"/>
    <w:pPr>
      <w:widowControl w:val="0"/>
      <w:ind w:left="0" w:right="0"/>
      <w:jc w:val="left"/>
    </w:pPr>
    <w:rPr>
      <w:noProof/>
    </w:rPr>
  </w:style>
  <w:style w:type="paragraph" w:styleId="Balk1">
    <w:name w:val="heading 1"/>
    <w:basedOn w:val="Normal"/>
    <w:link w:val="Balk1Char"/>
    <w:uiPriority w:val="1"/>
    <w:qFormat/>
    <w:rsid w:val="00F8389A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F8389A"/>
    <w:pPr>
      <w:framePr w:hSpace="141" w:wrap="around" w:vAnchor="page" w:hAnchor="margin" w:xAlign="center" w:y="269"/>
      <w:ind w:right="63"/>
      <w:jc w:val="both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389A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F8389A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8389A"/>
    <w:rPr>
      <w:rFonts w:ascii="Times New Roman" w:eastAsia="Times New Roman" w:hAnsi="Times New Roman"/>
      <w:b/>
      <w:bCs/>
      <w:noProof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8389A"/>
    <w:rPr>
      <w:rFonts w:ascii="Times New Roman" w:eastAsia="Times New Roman" w:hAnsi="Times New Roman"/>
      <w:b/>
      <w:bCs/>
      <w:noProof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8389A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F8389A"/>
    <w:rPr>
      <w:rFonts w:ascii="Times New Roman" w:eastAsia="Times New Roman" w:hAnsi="Times New Roman"/>
      <w:b/>
      <w:bCs/>
      <w:i/>
      <w:noProof/>
      <w:sz w:val="24"/>
      <w:szCs w:val="24"/>
    </w:rPr>
  </w:style>
  <w:style w:type="paragraph" w:styleId="ListeParagraf">
    <w:name w:val="List Paragraph"/>
    <w:basedOn w:val="Normal"/>
    <w:uiPriority w:val="1"/>
    <w:qFormat/>
    <w:rsid w:val="00F8389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8389A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389A"/>
    <w:rPr>
      <w:rFonts w:ascii="Times New Roman" w:eastAsia="Times New Roman" w:hAnsi="Times New Roman"/>
      <w:noProof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8389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389A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8389A"/>
    <w:pPr>
      <w:ind w:left="0" w:right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8389A"/>
    <w:pPr>
      <w:ind w:left="0" w:right="0"/>
      <w:jc w:val="left"/>
    </w:pPr>
    <w:rPr>
      <w:rFonts w:eastAsiaTheme="minorEastAsia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F8389A"/>
    <w:rPr>
      <w:rFonts w:eastAsiaTheme="minorEastAsia"/>
      <w:lang w:val="en-US" w:eastAsia="zh-C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89A"/>
    <w:rPr>
      <w:rFonts w:ascii="Segoe UI" w:hAnsi="Segoe UI"/>
      <w:noProof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89A"/>
    <w:pPr>
      <w:widowControl/>
    </w:pPr>
    <w:rPr>
      <w:rFonts w:ascii="Segoe UI" w:hAnsi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F8389A"/>
    <w:rPr>
      <w:rFonts w:ascii="Segoe UI" w:hAnsi="Segoe UI" w:cs="Segoe UI"/>
      <w:noProof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F8389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8389A"/>
    <w:rPr>
      <w:noProof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389A"/>
    <w:rPr>
      <w:b/>
      <w:bCs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389A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F8389A"/>
    <w:rPr>
      <w:b/>
      <w:bCs/>
      <w:noProof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89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89A"/>
    <w:rPr>
      <w:noProof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38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389A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389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068E2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A068E2"/>
    <w:pPr>
      <w:autoSpaceDE w:val="0"/>
      <w:autoSpaceDN w:val="0"/>
      <w:spacing w:before="138"/>
      <w:ind w:left="1756"/>
    </w:pPr>
    <w:rPr>
      <w:rFonts w:ascii="Trebuchet MS" w:eastAsia="Trebuchet MS" w:hAnsi="Trebuchet MS" w:cs="Trebuchet MS"/>
      <w:noProof w:val="0"/>
    </w:rPr>
  </w:style>
  <w:style w:type="paragraph" w:styleId="T2">
    <w:name w:val="toc 2"/>
    <w:basedOn w:val="Normal"/>
    <w:uiPriority w:val="1"/>
    <w:qFormat/>
    <w:rsid w:val="00A068E2"/>
    <w:pPr>
      <w:autoSpaceDE w:val="0"/>
      <w:autoSpaceDN w:val="0"/>
      <w:spacing w:before="138"/>
      <w:ind w:left="1975"/>
    </w:pPr>
    <w:rPr>
      <w:rFonts w:ascii="Trebuchet MS" w:eastAsia="Trebuchet MS" w:hAnsi="Trebuchet MS" w:cs="Trebuchet MS"/>
      <w:noProof w:val="0"/>
    </w:rPr>
  </w:style>
  <w:style w:type="paragraph" w:styleId="T3">
    <w:name w:val="toc 3"/>
    <w:basedOn w:val="Normal"/>
    <w:uiPriority w:val="1"/>
    <w:qFormat/>
    <w:rsid w:val="00A068E2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  <w:style w:type="paragraph" w:customStyle="1" w:styleId="TableParagraph">
    <w:name w:val="Table Paragraph"/>
    <w:basedOn w:val="Normal"/>
    <w:uiPriority w:val="1"/>
    <w:qFormat/>
    <w:rsid w:val="00A068E2"/>
    <w:pPr>
      <w:autoSpaceDE w:val="0"/>
      <w:autoSpaceDN w:val="0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2148C2"/>
    <w:pPr>
      <w:autoSpaceDE w:val="0"/>
      <w:autoSpaceDN w:val="0"/>
      <w:adjustRightInd w:val="0"/>
      <w:ind w:left="0" w:righ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theme" Target="theme/theme1.xm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image" Target="media/image3.jpeg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image" Target="media/image2.jpeg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13458</Words>
  <Characters>76717</Characters>
  <Application>Microsoft Office Word</Application>
  <DocSecurity>0</DocSecurity>
  <Lines>639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ÇELİK</dc:creator>
  <cp:keywords/>
  <dc:description/>
  <cp:lastModifiedBy>Sultan  ATAK</cp:lastModifiedBy>
  <cp:revision>3</cp:revision>
  <cp:lastPrinted>2024-01-10T09:00:00Z</cp:lastPrinted>
  <dcterms:created xsi:type="dcterms:W3CDTF">2024-01-10T09:04:00Z</dcterms:created>
  <dcterms:modified xsi:type="dcterms:W3CDTF">2025-01-06T07:42:00Z</dcterms:modified>
</cp:coreProperties>
</file>