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427F3F" w:rsidRPr="00A35D2B" w:rsidTr="00D2023E">
        <w:trPr>
          <w:trHeight w:val="510"/>
        </w:trPr>
        <w:tc>
          <w:tcPr>
            <w:tcW w:w="15041" w:type="dxa"/>
            <w:shd w:val="clear" w:color="auto" w:fill="auto"/>
            <w:vAlign w:val="center"/>
            <w:hideMark/>
          </w:tcPr>
          <w:p w:rsidR="00427F3F" w:rsidRDefault="00D2023E" w:rsidP="00D2023E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ÖN DEĞERLENDİRME TUTANAĞI</w:t>
            </w:r>
            <w:r>
              <w:rPr>
                <w:rStyle w:val="DipnotBavurusu"/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footnoteReference w:id="1"/>
            </w:r>
          </w:p>
          <w:p w:rsidR="00B44B1E" w:rsidRPr="00B44B1E" w:rsidRDefault="00B44B1E" w:rsidP="00B91A7B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44B1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(Lisans</w:t>
            </w:r>
            <w:r w:rsidR="00127665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, YO</w:t>
            </w:r>
            <w:r w:rsidRPr="00B44B1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 Programları </w:t>
            </w:r>
            <w:r w:rsidR="00127665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ve Rektörlüğe Bağlı Kadrolar </w:t>
            </w:r>
            <w:r w:rsidRPr="00B44B1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İçin Öğretim Görevlisi</w:t>
            </w:r>
            <w:r w:rsidR="00127665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, Araştırma Görevlisi</w:t>
            </w:r>
            <w:r w:rsidRPr="00B44B1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:rsidR="00427F3F" w:rsidRDefault="00427F3F" w:rsidP="007F5F46">
      <w:pPr>
        <w:spacing w:after="0"/>
      </w:pPr>
    </w:p>
    <w:tbl>
      <w:tblPr>
        <w:tblStyle w:val="TabloKlavuzu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3597"/>
        <w:gridCol w:w="3541"/>
        <w:gridCol w:w="3618"/>
      </w:tblGrid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No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Derecesi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Tarihi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F06FC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Ade</w:t>
            </w:r>
            <w:r w:rsidR="00DF06FC">
              <w:rPr>
                <w:rFonts w:ascii="Hurme Geometric Sans 1" w:hAnsi="Hurme Geometric Sans 1"/>
                <w:b/>
              </w:rPr>
              <w:t>d</w:t>
            </w:r>
            <w:r>
              <w:rPr>
                <w:rFonts w:ascii="Hurme Geometric Sans 1" w:hAnsi="Hurme Geometric Sans 1"/>
                <w:b/>
              </w:rPr>
              <w:t>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Meslek Yüksekokulu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Giriş Sınavı Tarihi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Bölüm/Program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Yazılı Sınava Giriş Yeri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Unvanı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Sınav Saati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</w:tbl>
    <w:p w:rsidR="00A35D2B" w:rsidRDefault="00A35D2B" w:rsidP="00D2023E">
      <w:pPr>
        <w:spacing w:after="0"/>
        <w:ind w:left="426" w:right="31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14317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3685"/>
        <w:gridCol w:w="1560"/>
        <w:gridCol w:w="1842"/>
        <w:gridCol w:w="2127"/>
        <w:gridCol w:w="2126"/>
        <w:gridCol w:w="2268"/>
      </w:tblGrid>
      <w:tr w:rsidR="00D2023E" w:rsidTr="00AE17E5">
        <w:tc>
          <w:tcPr>
            <w:tcW w:w="709" w:type="dxa"/>
            <w:vAlign w:val="center"/>
          </w:tcPr>
          <w:p w:rsidR="00D2023E" w:rsidRDefault="00D2023E" w:rsidP="00D2023E">
            <w:pPr>
              <w:spacing w:after="0"/>
              <w:ind w:lef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Sıra No</w:t>
            </w:r>
          </w:p>
        </w:tc>
        <w:tc>
          <w:tcPr>
            <w:tcW w:w="3685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Adı ve Soyadı</w:t>
            </w:r>
          </w:p>
        </w:tc>
        <w:tc>
          <w:tcPr>
            <w:tcW w:w="1560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ALES Puanı</w:t>
            </w:r>
          </w:p>
        </w:tc>
        <w:tc>
          <w:tcPr>
            <w:tcW w:w="1842" w:type="dxa"/>
            <w:vAlign w:val="center"/>
          </w:tcPr>
          <w:p w:rsidR="00AE17E5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ALES </w:t>
            </w:r>
          </w:p>
          <w:p w:rsidR="00AE17E5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</w:rPr>
              <w:t>Puanı</w:t>
            </w:r>
            <w:r w:rsidR="00AE17E5">
              <w:rPr>
                <w:rFonts w:ascii="Hurme Geometric Sans 1" w:hAnsi="Hurme Geometric Sans 1"/>
              </w:rPr>
              <w:t>nın</w:t>
            </w:r>
            <w:r>
              <w:rPr>
                <w:rFonts w:ascii="Hurme Geometric Sans 1" w:hAnsi="Hurme Geometric Sans 1"/>
              </w:rPr>
              <w:t xml:space="preserve"> </w:t>
            </w:r>
            <w:r w:rsidR="00127665">
              <w:rPr>
                <w:rFonts w:ascii="Hurme Geometric Sans 1" w:hAnsi="Hurme Geometric Sans 1"/>
                <w:b/>
              </w:rPr>
              <w:t>(%6</w:t>
            </w:r>
            <w:r w:rsidRPr="00D2023E">
              <w:rPr>
                <w:rFonts w:ascii="Hurme Geometric Sans 1" w:hAnsi="Hurme Geometric Sans 1"/>
                <w:b/>
              </w:rPr>
              <w:t>0)</w:t>
            </w:r>
            <w:r>
              <w:rPr>
                <w:rFonts w:ascii="Hurme Geometric Sans 1" w:hAnsi="Hurme Geometric Sans 1"/>
                <w:b/>
              </w:rPr>
              <w:t xml:space="preserve"> </w:t>
            </w:r>
          </w:p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(A)</w:t>
            </w:r>
          </w:p>
        </w:tc>
        <w:tc>
          <w:tcPr>
            <w:tcW w:w="2127" w:type="dxa"/>
            <w:vAlign w:val="center"/>
          </w:tcPr>
          <w:p w:rsidR="00AE17E5" w:rsidRDefault="00127665" w:rsidP="00127665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Yabancı </w:t>
            </w:r>
          </w:p>
          <w:p w:rsidR="00D2023E" w:rsidRDefault="00127665" w:rsidP="00127665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Dil Puanı</w:t>
            </w:r>
          </w:p>
        </w:tc>
        <w:tc>
          <w:tcPr>
            <w:tcW w:w="2126" w:type="dxa"/>
            <w:vAlign w:val="center"/>
          </w:tcPr>
          <w:p w:rsidR="00127665" w:rsidRDefault="00127665" w:rsidP="00127665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Yabancı Dil </w:t>
            </w:r>
          </w:p>
          <w:p w:rsidR="00AE17E5" w:rsidRDefault="00127665" w:rsidP="00127665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</w:rPr>
              <w:t>Puanının</w:t>
            </w:r>
            <w:r w:rsidR="00D2023E">
              <w:rPr>
                <w:rFonts w:ascii="Hurme Geometric Sans 1" w:hAnsi="Hurme Geometric Sans 1"/>
              </w:rPr>
              <w:t xml:space="preserve"> </w:t>
            </w:r>
            <w:r w:rsidR="00D2023E" w:rsidRPr="00D2023E">
              <w:rPr>
                <w:rFonts w:ascii="Hurme Geometric Sans 1" w:hAnsi="Hurme Geometric Sans 1"/>
                <w:b/>
              </w:rPr>
              <w:t>(%</w:t>
            </w:r>
            <w:r>
              <w:rPr>
                <w:rFonts w:ascii="Hurme Geometric Sans 1" w:hAnsi="Hurme Geometric Sans 1"/>
                <w:b/>
              </w:rPr>
              <w:t>4</w:t>
            </w:r>
            <w:r w:rsidR="00D2023E" w:rsidRPr="00D2023E">
              <w:rPr>
                <w:rFonts w:ascii="Hurme Geometric Sans 1" w:hAnsi="Hurme Geometric Sans 1"/>
                <w:b/>
              </w:rPr>
              <w:t>0)</w:t>
            </w:r>
            <w:r w:rsidR="00D2023E">
              <w:rPr>
                <w:rFonts w:ascii="Hurme Geometric Sans 1" w:hAnsi="Hurme Geometric Sans 1"/>
                <w:b/>
              </w:rPr>
              <w:t xml:space="preserve"> </w:t>
            </w:r>
          </w:p>
          <w:p w:rsidR="00D2023E" w:rsidRDefault="00D2023E" w:rsidP="00127665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(B)</w:t>
            </w:r>
          </w:p>
        </w:tc>
        <w:tc>
          <w:tcPr>
            <w:tcW w:w="2268" w:type="dxa"/>
            <w:vAlign w:val="center"/>
          </w:tcPr>
          <w:p w:rsidR="00D2023E" w:rsidRDefault="00D2023E" w:rsidP="00D2023E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Ön Değerlendirme Notu (A+B)</w:t>
            </w: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bookmarkStart w:id="0" w:name="_GoBack"/>
        <w:bookmarkEnd w:id="0"/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B44B1E" w:rsidTr="00AE17E5">
        <w:tc>
          <w:tcPr>
            <w:tcW w:w="709" w:type="dxa"/>
          </w:tcPr>
          <w:p w:rsidR="00B44B1E" w:rsidRDefault="00B44B1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</w:tbl>
    <w:p w:rsidR="00B71852" w:rsidRDefault="00D2023E" w:rsidP="00D2023E">
      <w:pPr>
        <w:tabs>
          <w:tab w:val="left" w:pos="15026"/>
        </w:tabs>
        <w:spacing w:before="120" w:after="0"/>
        <w:ind w:left="709" w:right="31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İlan edilen </w:t>
      </w:r>
      <w:proofErr w:type="gramStart"/>
      <w:r w:rsidR="00127665">
        <w:rPr>
          <w:rFonts w:ascii="Hurme Geometric Sans 1" w:hAnsi="Hurme Geometric Sans 1"/>
        </w:rPr>
        <w:t>……………………………….</w:t>
      </w:r>
      <w:proofErr w:type="gramEnd"/>
      <w:r w:rsidR="00127665">
        <w:rPr>
          <w:rFonts w:ascii="Hurme Geometric Sans 1" w:hAnsi="Hurme Geometric Sans 1"/>
        </w:rPr>
        <w:t xml:space="preserve"> </w:t>
      </w:r>
      <w:proofErr w:type="gramStart"/>
      <w:r>
        <w:rPr>
          <w:rFonts w:ascii="Hurme Geometric Sans 1" w:hAnsi="Hurme Geometric Sans 1"/>
        </w:rPr>
        <w:t>kadrosuna</w:t>
      </w:r>
      <w:proofErr w:type="gramEnd"/>
      <w:r>
        <w:rPr>
          <w:rFonts w:ascii="Hurme Geometric Sans 1" w:hAnsi="Hurme Geometric Sans 1"/>
        </w:rPr>
        <w:t xml:space="preserve"> başvuran adaylar için komisyonumuzca yapılan ön değerlendirme sonucuna göre yukarıda belirtilen adayların giriş sınavına alınmalarına karar verilmiştir. </w:t>
      </w:r>
    </w:p>
    <w:p w:rsidR="00B71852" w:rsidRDefault="00B71852" w:rsidP="00D2023E">
      <w:pPr>
        <w:spacing w:after="0"/>
        <w:ind w:left="426" w:right="310"/>
        <w:jc w:val="both"/>
        <w:rPr>
          <w:rFonts w:ascii="Hurme Geometric Sans 1" w:hAnsi="Hurme Geometric Sans 1"/>
        </w:rPr>
      </w:pPr>
    </w:p>
    <w:p w:rsidR="00B71852" w:rsidRPr="004D15F4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B71852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B71852" w:rsidRPr="002A1F21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lastRenderedPageBreak/>
        <w:t>Başkan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85407B"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</w:p>
    <w:sectPr w:rsidR="00B71852" w:rsidRPr="002A1F21" w:rsidSect="00D20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680" w:bottom="680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C" w:rsidRDefault="000011AC" w:rsidP="00427F3F">
      <w:pPr>
        <w:spacing w:after="0" w:line="240" w:lineRule="auto"/>
      </w:pPr>
      <w:r>
        <w:separator/>
      </w:r>
    </w:p>
  </w:endnote>
  <w:endnote w:type="continuationSeparator" w:id="0">
    <w:p w:rsidR="000011AC" w:rsidRDefault="000011AC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D2023E">
    <w:pPr>
      <w:ind w:right="-709" w:firstLine="142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5E2750">
      <w:rPr>
        <w:rFonts w:cs="Calibri"/>
        <w:b/>
        <w:color w:val="0070C0"/>
        <w:sz w:val="16"/>
        <w:szCs w:val="16"/>
        <w:lang w:val="en-US"/>
      </w:rPr>
      <w:t>42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C" w:rsidRDefault="000011AC" w:rsidP="00427F3F">
      <w:pPr>
        <w:spacing w:after="0" w:line="240" w:lineRule="auto"/>
      </w:pPr>
      <w:r>
        <w:separator/>
      </w:r>
    </w:p>
  </w:footnote>
  <w:footnote w:type="continuationSeparator" w:id="0">
    <w:p w:rsidR="000011AC" w:rsidRDefault="000011AC" w:rsidP="00427F3F">
      <w:pPr>
        <w:spacing w:after="0" w:line="240" w:lineRule="auto"/>
      </w:pPr>
      <w:r>
        <w:continuationSeparator/>
      </w:r>
    </w:p>
  </w:footnote>
  <w:footnote w:id="1">
    <w:p w:rsidR="00D2023E" w:rsidRDefault="00D2023E" w:rsidP="00D2023E">
      <w:pPr>
        <w:pStyle w:val="DipnotMetni"/>
        <w:ind w:left="142" w:hanging="142"/>
      </w:pPr>
      <w:r>
        <w:rPr>
          <w:rStyle w:val="DipnotBavurusu"/>
        </w:rPr>
        <w:footnoteRef/>
      </w:r>
      <w:r>
        <w:t xml:space="preserve"> </w:t>
      </w:r>
      <w:r w:rsidRPr="00B71852">
        <w:rPr>
          <w:rFonts w:ascii="Hurme Geometric Sans 1" w:hAnsi="Hurme Geometric Sans 1"/>
          <w:sz w:val="16"/>
          <w:szCs w:val="16"/>
        </w:rPr>
        <w:t>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Yönetmeliği okuyunuz</w:t>
      </w:r>
      <w:r w:rsidR="00300433">
        <w:rPr>
          <w:rFonts w:ascii="Hurme Geometric Sans 1" w:hAnsi="Hurme Geometric Sans 1"/>
          <w:sz w:val="16"/>
          <w:szCs w:val="16"/>
        </w:rPr>
        <w:t>.</w:t>
      </w:r>
    </w:p>
    <w:p w:rsidR="00D2023E" w:rsidRDefault="00D2023E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D2023E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3D80222" wp14:editId="30D69CFB">
              <wp:simplePos x="0" y="0"/>
              <wp:positionH relativeFrom="page">
                <wp:posOffset>9677400</wp:posOffset>
              </wp:positionH>
              <wp:positionV relativeFrom="page">
                <wp:posOffset>-342900</wp:posOffset>
              </wp:positionV>
              <wp:extent cx="0" cy="1045845"/>
              <wp:effectExtent l="19050" t="0" r="19050" b="190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4584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EB11DB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762pt,-27pt" to="76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27F3F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4511FBA" wp14:editId="273AF48B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213" w:type="dxa"/>
      <w:tblInd w:w="7465" w:type="dxa"/>
      <w:tblLook w:val="04A0" w:firstRow="1" w:lastRow="0" w:firstColumn="1" w:lastColumn="0" w:noHBand="0" w:noVBand="1"/>
    </w:tblPr>
    <w:tblGrid>
      <w:gridCol w:w="7213"/>
    </w:tblGrid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D2023E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44766" wp14:editId="53F3D1CB">
                    <wp:simplePos x="0" y="0"/>
                    <wp:positionH relativeFrom="page">
                      <wp:posOffset>4407535</wp:posOffset>
                    </wp:positionH>
                    <wp:positionV relativeFrom="paragraph">
                      <wp:posOffset>57785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47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7.05pt;margin-top:4.5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dtMVO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7F3F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D2023E">
      <w:trPr>
        <w:trHeight w:hRule="exact" w:val="444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D202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011AC"/>
    <w:rsid w:val="00093CE1"/>
    <w:rsid w:val="000946A1"/>
    <w:rsid w:val="00127665"/>
    <w:rsid w:val="00164133"/>
    <w:rsid w:val="0017190A"/>
    <w:rsid w:val="002A1F21"/>
    <w:rsid w:val="00300433"/>
    <w:rsid w:val="00367932"/>
    <w:rsid w:val="003E3095"/>
    <w:rsid w:val="00427F3F"/>
    <w:rsid w:val="004D15F4"/>
    <w:rsid w:val="004F42FA"/>
    <w:rsid w:val="005E2750"/>
    <w:rsid w:val="005F331B"/>
    <w:rsid w:val="007F5F46"/>
    <w:rsid w:val="0085407B"/>
    <w:rsid w:val="008906BE"/>
    <w:rsid w:val="008A048D"/>
    <w:rsid w:val="008B24DB"/>
    <w:rsid w:val="0097340A"/>
    <w:rsid w:val="00A35D2B"/>
    <w:rsid w:val="00AE17E5"/>
    <w:rsid w:val="00AF4639"/>
    <w:rsid w:val="00B44B1E"/>
    <w:rsid w:val="00B71852"/>
    <w:rsid w:val="00B91A7B"/>
    <w:rsid w:val="00CC79EC"/>
    <w:rsid w:val="00D2023E"/>
    <w:rsid w:val="00D70562"/>
    <w:rsid w:val="00D93AC5"/>
    <w:rsid w:val="00DF06FC"/>
    <w:rsid w:val="00E73D22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A68D4-AD0C-4F98-8F94-9260D457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710D-588E-40DD-A59C-E27BA8B0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Hewlett-Packard Company</cp:lastModifiedBy>
  <cp:revision>31</cp:revision>
  <dcterms:created xsi:type="dcterms:W3CDTF">2021-08-08T10:33:00Z</dcterms:created>
  <dcterms:modified xsi:type="dcterms:W3CDTF">2022-05-24T11:29:00Z</dcterms:modified>
</cp:coreProperties>
</file>