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Eczacılık Fakültesi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3031"/>
        <w:gridCol w:w="3351"/>
      </w:tblGrid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Fakülte Sekreteri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Yardımcıları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Fakülte Kurulu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Fakülte Yönetim Kurulu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 Yardımcıları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Mali İşler Birimi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Teknik İşlemler Birimi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Destek Hizmetleri Birimi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Sekreterleri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Sekreteri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  <w:highlight w:val="yellow"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İdari İşlemler Birimi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Fakülte Sekreteri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Mali İşler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Teknik Hizmetler Birim Personeli</w:t>
            </w:r>
          </w:p>
          <w:p w:rsidR="00474576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Destek Hizmetleri Birim Personeli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Dekan Sekreteri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  <w:highlight w:val="yellow"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Mali İşler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Fakülte Sekreteri</w:t>
            </w:r>
          </w:p>
        </w:tc>
        <w:tc>
          <w:tcPr>
            <w:tcW w:w="3425" w:type="dxa"/>
          </w:tcPr>
          <w:p w:rsidR="00474576" w:rsidRPr="00902831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Dekan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Dekan Yardımcıları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  <w:color w:val="000000" w:themeColor="text1"/>
              </w:rPr>
              <w:t>Mali İşlemler Birim Personeli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Teknik Hizmetler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Destek Hizmetleri Birim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Teknik İşlemler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Fakülte Sekreteri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Teknik İşlemler Birim Personeli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Destek Hizmetleri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Mali İşler Birim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Destek Hizmetleri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  <w:color w:val="000000" w:themeColor="text1"/>
              </w:rPr>
            </w:pPr>
            <w:r w:rsidRPr="00A021CD">
              <w:rPr>
                <w:rFonts w:ascii="Hurme Geometric Sans 1" w:hAnsi="Hurme Geometric Sans 1" w:cs="Arial"/>
              </w:rPr>
              <w:t>Fakülte Sekreteri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Destek Hizmetleri Birim Personeli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Mali İşler Birim Personeli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Teknik Destek Birimi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 xml:space="preserve">Eczacılık Teknolojileri Bölüm Sekreterliği 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Başkanı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 Yardımcıları</w:t>
            </w:r>
          </w:p>
        </w:tc>
        <w:tc>
          <w:tcPr>
            <w:tcW w:w="3425" w:type="dxa"/>
          </w:tcPr>
          <w:p w:rsidR="00474576" w:rsidRPr="00E84864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474576" w:rsidRPr="00902831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Temel Eczacılık Bilimleri Bölüm Sekreterliği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Meslek Bilimleri Bölüm Sekreterliği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Öğretim Elemanları</w:t>
            </w:r>
          </w:p>
          <w:p w:rsidR="00474576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Sekreteri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  <w:tr w:rsidR="00474576" w:rsidRPr="00A021CD" w:rsidTr="00902F2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 xml:space="preserve">Temel Eczacılık Bilimleri Bölüm Sekreterliği 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902F27">
        <w:trPr>
          <w:jc w:val="center"/>
        </w:trPr>
        <w:tc>
          <w:tcPr>
            <w:tcW w:w="2972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Başkanı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 Yardımcıları</w:t>
            </w:r>
          </w:p>
        </w:tc>
        <w:tc>
          <w:tcPr>
            <w:tcW w:w="3425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474576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Meslek Bilimleri Bölüm Sekreterliği</w:t>
            </w:r>
          </w:p>
          <w:p w:rsidR="00902831" w:rsidRPr="00902831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Teknolojileri Bölüm Sekreterliği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</w:p>
        </w:tc>
        <w:tc>
          <w:tcPr>
            <w:tcW w:w="3837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Öğretim Elemanları</w:t>
            </w:r>
          </w:p>
          <w:p w:rsidR="00474576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Sekreteri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</w:tbl>
    <w:p w:rsidR="00241A8A" w:rsidRDefault="00241A8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3031"/>
        <w:gridCol w:w="3351"/>
      </w:tblGrid>
      <w:tr w:rsidR="00474576" w:rsidRPr="00A021CD" w:rsidTr="00241A8A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bookmarkStart w:id="0" w:name="_GoBack"/>
            <w:bookmarkEnd w:id="0"/>
            <w:r w:rsidRPr="00A021CD">
              <w:rPr>
                <w:rFonts w:ascii="Hurme Geometric Sans 1" w:hAnsi="Hurme Geometric Sans 1" w:cs="Arial"/>
                <w:b/>
              </w:rPr>
              <w:lastRenderedPageBreak/>
              <w:t xml:space="preserve">Eczacılık Meslek Bilimleri Bölüm Sekreterliği </w:t>
            </w:r>
          </w:p>
        </w:tc>
      </w:tr>
      <w:tr w:rsidR="00474576" w:rsidRPr="00A021CD" w:rsidTr="00241A8A">
        <w:trPr>
          <w:jc w:val="center"/>
        </w:trPr>
        <w:tc>
          <w:tcPr>
            <w:tcW w:w="2680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031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351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241A8A">
        <w:trPr>
          <w:jc w:val="center"/>
        </w:trPr>
        <w:tc>
          <w:tcPr>
            <w:tcW w:w="2680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Başkanı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Başkan Yardımcıları</w:t>
            </w:r>
          </w:p>
        </w:tc>
        <w:tc>
          <w:tcPr>
            <w:tcW w:w="3031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902831" w:rsidRDefault="00902831" w:rsidP="00902831">
            <w:pPr>
              <w:spacing w:line="21" w:lineRule="atLeast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>Temel Eczacılık</w:t>
            </w:r>
            <w:r w:rsidRPr="00902831">
              <w:rPr>
                <w:rFonts w:ascii="Hurme Geometric Sans 1" w:hAnsi="Hurme Geometric Sans 1" w:cs="Arial"/>
              </w:rPr>
              <w:t xml:space="preserve"> Bilimleri Bölüm Sekreterliği</w:t>
            </w:r>
          </w:p>
          <w:p w:rsidR="00474576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Teknolojileri Bölüm Sekreterliği</w:t>
            </w:r>
          </w:p>
        </w:tc>
        <w:tc>
          <w:tcPr>
            <w:tcW w:w="3351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Bölüm Öğretim Elemanları</w:t>
            </w:r>
          </w:p>
          <w:p w:rsidR="00474576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Sekreteri</w:t>
            </w:r>
          </w:p>
          <w:p w:rsidR="00902831" w:rsidRPr="00A021CD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İdari İşlemler Birim Personeli</w:t>
            </w:r>
          </w:p>
        </w:tc>
      </w:tr>
      <w:tr w:rsidR="00474576" w:rsidRPr="00A021CD" w:rsidTr="00241A8A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Dekan Sekreteri</w:t>
            </w:r>
          </w:p>
        </w:tc>
      </w:tr>
      <w:tr w:rsidR="00474576" w:rsidRPr="00A021CD" w:rsidTr="00241A8A">
        <w:trPr>
          <w:jc w:val="center"/>
        </w:trPr>
        <w:tc>
          <w:tcPr>
            <w:tcW w:w="2680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1. Değerlendirici (%35)</w:t>
            </w:r>
          </w:p>
        </w:tc>
        <w:tc>
          <w:tcPr>
            <w:tcW w:w="3031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2. Değerlendirici (%35)</w:t>
            </w:r>
          </w:p>
        </w:tc>
        <w:tc>
          <w:tcPr>
            <w:tcW w:w="3351" w:type="dxa"/>
          </w:tcPr>
          <w:p w:rsidR="00474576" w:rsidRPr="00A021CD" w:rsidRDefault="00474576" w:rsidP="00902F27">
            <w:pPr>
              <w:spacing w:line="21" w:lineRule="atLeast"/>
              <w:jc w:val="center"/>
              <w:rPr>
                <w:rFonts w:ascii="Hurme Geometric Sans 1" w:hAnsi="Hurme Geometric Sans 1" w:cs="Arial"/>
                <w:b/>
              </w:rPr>
            </w:pPr>
            <w:r w:rsidRPr="00A021CD">
              <w:rPr>
                <w:rFonts w:ascii="Hurme Geometric Sans 1" w:hAnsi="Hurme Geometric Sans 1" w:cs="Arial"/>
                <w:b/>
              </w:rPr>
              <w:t>3. Değerlendirici (%30)</w:t>
            </w:r>
          </w:p>
        </w:tc>
      </w:tr>
      <w:tr w:rsidR="00474576" w:rsidRPr="00A021CD" w:rsidTr="00241A8A">
        <w:trPr>
          <w:jc w:val="center"/>
        </w:trPr>
        <w:tc>
          <w:tcPr>
            <w:tcW w:w="2680" w:type="dxa"/>
          </w:tcPr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 xml:space="preserve">Dekan </w:t>
            </w:r>
          </w:p>
          <w:p w:rsidR="00474576" w:rsidRPr="00A021CD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A021CD">
              <w:rPr>
                <w:rFonts w:ascii="Hurme Geometric Sans 1" w:hAnsi="Hurme Geometric Sans 1" w:cs="Arial"/>
              </w:rPr>
              <w:t>Dekan Yardımcıları</w:t>
            </w:r>
          </w:p>
        </w:tc>
        <w:tc>
          <w:tcPr>
            <w:tcW w:w="3031" w:type="dxa"/>
          </w:tcPr>
          <w:p w:rsidR="00474576" w:rsidRPr="00902831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Fakülte Sekreteri</w:t>
            </w:r>
          </w:p>
          <w:p w:rsidR="00474576" w:rsidRPr="00902831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</w:p>
        </w:tc>
        <w:tc>
          <w:tcPr>
            <w:tcW w:w="3351" w:type="dxa"/>
          </w:tcPr>
          <w:p w:rsidR="00474576" w:rsidRPr="00902831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Bölüm Başkanları</w:t>
            </w:r>
          </w:p>
          <w:p w:rsidR="00902831" w:rsidRPr="00902831" w:rsidRDefault="00902831" w:rsidP="00902831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Temel Eczacılık Bilimleri Bölüm Sekreterliği</w:t>
            </w:r>
          </w:p>
          <w:p w:rsidR="00902831" w:rsidRPr="00902831" w:rsidRDefault="00902831" w:rsidP="00902831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Teknolojileri Bölüm Sekreterliği</w:t>
            </w:r>
          </w:p>
          <w:p w:rsidR="00902831" w:rsidRPr="00902831" w:rsidRDefault="00902831" w:rsidP="00902831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Eczacılık Meslek Bilimleri Bölüm Sekreterliği</w:t>
            </w:r>
          </w:p>
          <w:p w:rsidR="00902831" w:rsidRPr="00902831" w:rsidRDefault="00902831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  <w:r w:rsidRPr="00902831">
              <w:rPr>
                <w:rFonts w:ascii="Hurme Geometric Sans 1" w:hAnsi="Hurme Geometric Sans 1" w:cs="Arial"/>
              </w:rPr>
              <w:t>İdari İşlemler Birim Personeli</w:t>
            </w:r>
          </w:p>
          <w:p w:rsidR="00474576" w:rsidRPr="00902831" w:rsidRDefault="00474576" w:rsidP="00902F27">
            <w:pPr>
              <w:spacing w:line="21" w:lineRule="atLeast"/>
              <w:rPr>
                <w:rFonts w:ascii="Hurme Geometric Sans 1" w:hAnsi="Hurme Geometric Sans 1" w:cs="Arial"/>
              </w:rPr>
            </w:pP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41A8A"/>
    <w:rsid w:val="00250D3F"/>
    <w:rsid w:val="00474576"/>
    <w:rsid w:val="00902831"/>
    <w:rsid w:val="00B22B6B"/>
    <w:rsid w:val="00EA2238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81F9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2025-01-07T07:23:00Z</dcterms:created>
  <dcterms:modified xsi:type="dcterms:W3CDTF">2025-01-08T07:44:00Z</dcterms:modified>
</cp:coreProperties>
</file>